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DC3" w14:textId="77777777" w:rsidR="00B76956" w:rsidRDefault="00B76956" w:rsidP="00A96DB4">
      <w:pPr>
        <w:jc w:val="center"/>
        <w:rPr>
          <w:rFonts w:ascii="Calibri" w:hAnsi="Calibri" w:cs="Calibri"/>
          <w:b/>
          <w:bCs/>
          <w:sz w:val="22"/>
          <w:szCs w:val="22"/>
        </w:rPr>
      </w:pPr>
    </w:p>
    <w:p w14:paraId="447DDED5" w14:textId="248E5E9E" w:rsidR="00CB730E" w:rsidRDefault="00C96504" w:rsidP="00A96DB4">
      <w:pPr>
        <w:jc w:val="center"/>
        <w:rPr>
          <w:rFonts w:ascii="Calibri" w:hAnsi="Calibri" w:cs="Calibri"/>
          <w:b/>
          <w:bCs/>
          <w:sz w:val="22"/>
          <w:szCs w:val="22"/>
        </w:rPr>
      </w:pPr>
      <w:r>
        <w:rPr>
          <w:rFonts w:ascii="Calibri" w:hAnsi="Calibri" w:cs="Calibri"/>
          <w:b/>
          <w:bCs/>
          <w:sz w:val="22"/>
          <w:szCs w:val="22"/>
        </w:rPr>
        <w:t>IN-Q Catering</w:t>
      </w:r>
      <w:r w:rsidR="001B462F">
        <w:rPr>
          <w:rFonts w:ascii="Calibri" w:hAnsi="Calibri" w:cs="Calibri"/>
          <w:b/>
          <w:bCs/>
          <w:sz w:val="22"/>
          <w:szCs w:val="22"/>
        </w:rPr>
        <w:t xml:space="preserve"> offers</w:t>
      </w:r>
      <w:r w:rsidR="001B462F" w:rsidRPr="001B462F">
        <w:rPr>
          <w:rFonts w:ascii="Calibri" w:hAnsi="Calibri" w:cs="Calibri"/>
          <w:b/>
          <w:bCs/>
          <w:sz w:val="22"/>
          <w:szCs w:val="22"/>
        </w:rPr>
        <w:t xml:space="preserve"> </w:t>
      </w:r>
      <w:r w:rsidR="00A47652">
        <w:rPr>
          <w:rFonts w:ascii="Calibri" w:hAnsi="Calibri" w:cs="Calibri"/>
          <w:b/>
          <w:bCs/>
          <w:sz w:val="22"/>
          <w:szCs w:val="22"/>
        </w:rPr>
        <w:t>Extraordinary Celebrations</w:t>
      </w:r>
    </w:p>
    <w:p w14:paraId="2361FD02" w14:textId="134DADAB" w:rsidR="00AC3217" w:rsidRDefault="00C96504" w:rsidP="00AC3217">
      <w:pPr>
        <w:jc w:val="center"/>
        <w:rPr>
          <w:rFonts w:ascii="Calibri" w:hAnsi="Calibri" w:cs="Calibri"/>
          <w:i/>
          <w:iCs/>
          <w:sz w:val="22"/>
          <w:szCs w:val="22"/>
        </w:rPr>
      </w:pPr>
      <w:r>
        <w:rPr>
          <w:rFonts w:ascii="Calibri" w:hAnsi="Calibri" w:cs="Calibri"/>
          <w:i/>
          <w:iCs/>
          <w:sz w:val="22"/>
          <w:szCs w:val="22"/>
        </w:rPr>
        <w:t xml:space="preserve">Celebrate special </w:t>
      </w:r>
      <w:r w:rsidR="00061F9E">
        <w:rPr>
          <w:rFonts w:ascii="Calibri" w:hAnsi="Calibri" w:cs="Calibri"/>
          <w:i/>
          <w:iCs/>
          <w:sz w:val="22"/>
          <w:szCs w:val="22"/>
        </w:rPr>
        <w:t>events</w:t>
      </w:r>
      <w:r>
        <w:rPr>
          <w:rFonts w:ascii="Calibri" w:hAnsi="Calibri" w:cs="Calibri"/>
          <w:i/>
          <w:iCs/>
          <w:sz w:val="22"/>
          <w:szCs w:val="22"/>
        </w:rPr>
        <w:t xml:space="preserve"> with peace of mind </w:t>
      </w:r>
    </w:p>
    <w:p w14:paraId="552B3DD6" w14:textId="77777777" w:rsidR="00AC3217" w:rsidRDefault="00AC3217" w:rsidP="00AC3217">
      <w:pPr>
        <w:jc w:val="center"/>
        <w:rPr>
          <w:rFonts w:ascii="Calibri" w:hAnsi="Calibri" w:cs="Calibri"/>
          <w:i/>
          <w:iCs/>
          <w:sz w:val="22"/>
          <w:szCs w:val="22"/>
        </w:rPr>
      </w:pPr>
    </w:p>
    <w:p w14:paraId="3AF781EB" w14:textId="6844919A" w:rsidR="00040AE0" w:rsidRDefault="00975D68" w:rsidP="00EF4ABB">
      <w:pPr>
        <w:jc w:val="both"/>
        <w:rPr>
          <w:rFonts w:ascii="Calibri" w:hAnsi="Calibri" w:cs="Calibri"/>
          <w:sz w:val="22"/>
          <w:szCs w:val="22"/>
        </w:rPr>
      </w:pPr>
      <w:r w:rsidRPr="0075249B">
        <w:rPr>
          <w:rFonts w:ascii="Calibri" w:hAnsi="Calibri" w:cs="Calibri"/>
          <w:b/>
          <w:bCs/>
          <w:sz w:val="22"/>
          <w:szCs w:val="22"/>
        </w:rPr>
        <w:t>Doha,</w:t>
      </w:r>
      <w:r w:rsidR="00E914ED">
        <w:rPr>
          <w:rFonts w:ascii="Calibri" w:hAnsi="Calibri" w:cs="Calibri"/>
          <w:b/>
          <w:bCs/>
          <w:sz w:val="22"/>
          <w:szCs w:val="22"/>
        </w:rPr>
        <w:t>1</w:t>
      </w:r>
      <w:r w:rsidR="00766136">
        <w:rPr>
          <w:rFonts w:ascii="Calibri" w:hAnsi="Calibri" w:cs="Calibri"/>
          <w:b/>
          <w:bCs/>
          <w:sz w:val="22"/>
          <w:szCs w:val="22"/>
        </w:rPr>
        <w:t>6</w:t>
      </w:r>
      <w:r w:rsidR="00A305E9">
        <w:rPr>
          <w:rFonts w:ascii="Calibri" w:hAnsi="Calibri" w:cs="Calibri"/>
          <w:b/>
          <w:bCs/>
          <w:sz w:val="22"/>
          <w:szCs w:val="22"/>
        </w:rPr>
        <w:t xml:space="preserve"> April </w:t>
      </w:r>
      <w:r w:rsidR="00874943" w:rsidRPr="0075249B">
        <w:rPr>
          <w:rFonts w:ascii="Calibri" w:hAnsi="Calibri" w:cs="Calibri"/>
          <w:b/>
          <w:bCs/>
          <w:sz w:val="22"/>
          <w:szCs w:val="22"/>
        </w:rPr>
        <w:t>2023</w:t>
      </w:r>
      <w:r w:rsidRPr="0075249B">
        <w:rPr>
          <w:rFonts w:ascii="Calibri" w:hAnsi="Calibri" w:cs="Calibri"/>
          <w:b/>
          <w:bCs/>
          <w:sz w:val="22"/>
          <w:szCs w:val="22"/>
        </w:rPr>
        <w:t xml:space="preserve"> </w:t>
      </w:r>
      <w:r w:rsidR="000A7FF8" w:rsidRPr="0075249B">
        <w:rPr>
          <w:rFonts w:ascii="Calibri" w:hAnsi="Calibri" w:cs="Calibri"/>
          <w:b/>
          <w:bCs/>
          <w:sz w:val="22"/>
          <w:szCs w:val="22"/>
        </w:rPr>
        <w:t>–</w:t>
      </w:r>
      <w:r w:rsidR="002A6DD4">
        <w:rPr>
          <w:rFonts w:ascii="Calibri" w:hAnsi="Calibri" w:cs="Calibri"/>
          <w:b/>
          <w:bCs/>
          <w:sz w:val="22"/>
          <w:szCs w:val="22"/>
        </w:rPr>
        <w:t xml:space="preserve"> </w:t>
      </w:r>
      <w:r w:rsidR="009044D9">
        <w:rPr>
          <w:rFonts w:ascii="Calibri" w:hAnsi="Calibri" w:cs="Calibri"/>
          <w:sz w:val="22"/>
          <w:szCs w:val="22"/>
        </w:rPr>
        <w:t>IN-Q Catering</w:t>
      </w:r>
      <w:r w:rsidR="00635A52">
        <w:rPr>
          <w:rFonts w:ascii="Calibri" w:hAnsi="Calibri" w:cs="Calibri"/>
          <w:sz w:val="22"/>
          <w:szCs w:val="22"/>
        </w:rPr>
        <w:t xml:space="preserve">, the in-house caterer of Qatar Museums (QM) and all its venues, </w:t>
      </w:r>
      <w:r w:rsidR="009044D9">
        <w:rPr>
          <w:rFonts w:ascii="Calibri" w:hAnsi="Calibri" w:cs="Calibri"/>
          <w:sz w:val="22"/>
          <w:szCs w:val="22"/>
        </w:rPr>
        <w:t xml:space="preserve">allows you to experience seamless perfection in your events with its bespoke menu </w:t>
      </w:r>
      <w:r w:rsidR="00635A52">
        <w:rPr>
          <w:rFonts w:ascii="Calibri" w:hAnsi="Calibri" w:cs="Calibri"/>
          <w:sz w:val="22"/>
          <w:szCs w:val="22"/>
        </w:rPr>
        <w:t xml:space="preserve">and impeccable services. </w:t>
      </w:r>
      <w:r w:rsidR="00157DB5" w:rsidRPr="00157DB5">
        <w:rPr>
          <w:rFonts w:ascii="Calibri" w:hAnsi="Calibri" w:cs="Calibri"/>
          <w:sz w:val="22"/>
          <w:szCs w:val="22"/>
        </w:rPr>
        <w:t xml:space="preserve">Its talented chefs and staff consider every aspect of the customer's culinary experience, ensuring that each dish not only appeals to the palate but is also visually captivating with its intricate and artful presentation. </w:t>
      </w:r>
    </w:p>
    <w:p w14:paraId="272F74DD" w14:textId="77777777" w:rsidR="00157DB5" w:rsidRDefault="00157DB5" w:rsidP="00157DB5">
      <w:pPr>
        <w:jc w:val="both"/>
        <w:rPr>
          <w:rFonts w:ascii="Calibri" w:hAnsi="Calibri" w:cs="Calibri"/>
          <w:sz w:val="22"/>
          <w:szCs w:val="22"/>
        </w:rPr>
      </w:pPr>
    </w:p>
    <w:p w14:paraId="4652B8A2" w14:textId="1D802D87" w:rsidR="001A04C5" w:rsidRDefault="00A47652" w:rsidP="00EF4ABB">
      <w:pPr>
        <w:jc w:val="both"/>
        <w:rPr>
          <w:rFonts w:ascii="Calibri" w:hAnsi="Calibri" w:cs="Calibri"/>
          <w:sz w:val="22"/>
          <w:szCs w:val="22"/>
        </w:rPr>
      </w:pPr>
      <w:r w:rsidRPr="00A47652">
        <w:rPr>
          <w:rFonts w:ascii="Calibri" w:hAnsi="Calibri" w:cs="Calibri"/>
          <w:sz w:val="22"/>
          <w:szCs w:val="22"/>
        </w:rPr>
        <w:t xml:space="preserve">IN-Q Catering places high value on providing its customers with the best events possible </w:t>
      </w:r>
      <w:r w:rsidR="00AA1BC0" w:rsidRPr="00EF4ABB">
        <w:rPr>
          <w:rFonts w:ascii="Calibri" w:hAnsi="Calibri" w:cs="Calibri"/>
          <w:sz w:val="22"/>
          <w:szCs w:val="22"/>
        </w:rPr>
        <w:t xml:space="preserve">and distinguishing each event from the others </w:t>
      </w:r>
      <w:r w:rsidRPr="00EF4ABB">
        <w:rPr>
          <w:rFonts w:ascii="Calibri" w:hAnsi="Calibri" w:cs="Calibri"/>
          <w:sz w:val="22"/>
          <w:szCs w:val="22"/>
        </w:rPr>
        <w:t xml:space="preserve">by understanding exactly what they want and delivering the desired results. Aside from QM venues, IN-Q Catering provides full-service outside catering in Qatar, with the ability to cater to a wide range of events. </w:t>
      </w:r>
      <w:r w:rsidR="00061F9E" w:rsidRPr="00EF4ABB">
        <w:rPr>
          <w:rFonts w:ascii="Calibri" w:hAnsi="Calibri" w:cs="Calibri"/>
          <w:sz w:val="22"/>
          <w:szCs w:val="22"/>
        </w:rPr>
        <w:t>Its</w:t>
      </w:r>
      <w:r w:rsidRPr="00EF4ABB">
        <w:rPr>
          <w:rFonts w:ascii="Calibri" w:hAnsi="Calibri" w:cs="Calibri"/>
          <w:sz w:val="22"/>
          <w:szCs w:val="22"/>
        </w:rPr>
        <w:t xml:space="preserve"> bespoke services </w:t>
      </w:r>
      <w:r w:rsidR="00AA1BC0" w:rsidRPr="00EF4ABB">
        <w:rPr>
          <w:rFonts w:ascii="Calibri" w:hAnsi="Calibri" w:cs="Calibri"/>
          <w:sz w:val="22"/>
          <w:szCs w:val="22"/>
        </w:rPr>
        <w:t>uplift</w:t>
      </w:r>
      <w:r w:rsidRPr="00EF4ABB">
        <w:rPr>
          <w:rFonts w:ascii="Calibri" w:hAnsi="Calibri" w:cs="Calibri"/>
          <w:sz w:val="22"/>
          <w:szCs w:val="22"/>
        </w:rPr>
        <w:t xml:space="preserve"> guests' experiences through great food and service, from</w:t>
      </w:r>
      <w:r w:rsidR="00002632" w:rsidRPr="00EF4ABB">
        <w:rPr>
          <w:rFonts w:ascii="Calibri" w:hAnsi="Calibri" w:cs="Calibri"/>
          <w:sz w:val="22"/>
          <w:szCs w:val="22"/>
        </w:rPr>
        <w:t xml:space="preserve"> intimate family reunions,</w:t>
      </w:r>
      <w:r w:rsidRPr="00EF4ABB">
        <w:rPr>
          <w:rFonts w:ascii="Calibri" w:hAnsi="Calibri" w:cs="Calibri"/>
          <w:sz w:val="22"/>
          <w:szCs w:val="22"/>
        </w:rPr>
        <w:t xml:space="preserve"> </w:t>
      </w:r>
      <w:r w:rsidR="00AA1BC0" w:rsidRPr="00EF4ABB">
        <w:rPr>
          <w:rFonts w:ascii="Calibri" w:hAnsi="Calibri" w:cs="Calibri"/>
          <w:sz w:val="22"/>
          <w:szCs w:val="22"/>
        </w:rPr>
        <w:t xml:space="preserve">graduations, wedding receptions </w:t>
      </w:r>
      <w:r w:rsidR="00AA1BC0">
        <w:rPr>
          <w:rFonts w:ascii="Calibri" w:hAnsi="Calibri" w:cs="Calibri"/>
          <w:sz w:val="22"/>
          <w:szCs w:val="22"/>
        </w:rPr>
        <w:t xml:space="preserve">to </w:t>
      </w:r>
      <w:r w:rsidRPr="00A47652">
        <w:rPr>
          <w:rFonts w:ascii="Calibri" w:hAnsi="Calibri" w:cs="Calibri"/>
          <w:sz w:val="22"/>
          <w:szCs w:val="22"/>
        </w:rPr>
        <w:t xml:space="preserve">grand openings, VVIP events </w:t>
      </w:r>
      <w:r w:rsidR="00AA1BC0">
        <w:rPr>
          <w:rFonts w:ascii="Calibri" w:hAnsi="Calibri" w:cs="Calibri"/>
          <w:sz w:val="22"/>
          <w:szCs w:val="22"/>
        </w:rPr>
        <w:t>and</w:t>
      </w:r>
      <w:r w:rsidRPr="00A47652">
        <w:rPr>
          <w:rFonts w:ascii="Calibri" w:hAnsi="Calibri" w:cs="Calibri"/>
          <w:sz w:val="22"/>
          <w:szCs w:val="22"/>
        </w:rPr>
        <w:t xml:space="preserve"> corporate </w:t>
      </w:r>
      <w:r w:rsidR="00AA1BC0">
        <w:rPr>
          <w:rFonts w:ascii="Calibri" w:hAnsi="Calibri" w:cs="Calibri"/>
          <w:sz w:val="22"/>
          <w:szCs w:val="22"/>
        </w:rPr>
        <w:t xml:space="preserve">gatherings. </w:t>
      </w:r>
    </w:p>
    <w:p w14:paraId="6ED7C1A7" w14:textId="662D0573" w:rsidR="00A47652" w:rsidRDefault="00A47652" w:rsidP="001A04C5">
      <w:pPr>
        <w:jc w:val="both"/>
        <w:rPr>
          <w:rFonts w:ascii="Calibri" w:hAnsi="Calibri" w:cs="Calibri"/>
          <w:sz w:val="22"/>
          <w:szCs w:val="22"/>
        </w:rPr>
      </w:pPr>
    </w:p>
    <w:p w14:paraId="1EAC6E08" w14:textId="5FC83B9F" w:rsidR="003F3B71" w:rsidRDefault="003F3B71" w:rsidP="003F3B71">
      <w:pPr>
        <w:jc w:val="both"/>
        <w:rPr>
          <w:rFonts w:ascii="Calibri" w:hAnsi="Calibri" w:cs="Calibri"/>
          <w:sz w:val="22"/>
          <w:szCs w:val="22"/>
        </w:rPr>
      </w:pPr>
      <w:r>
        <w:rPr>
          <w:rFonts w:ascii="Calibri" w:hAnsi="Calibri" w:cs="Calibri"/>
          <w:sz w:val="22"/>
          <w:szCs w:val="22"/>
        </w:rPr>
        <w:t>S</w:t>
      </w:r>
      <w:r w:rsidRPr="0075249B">
        <w:rPr>
          <w:rFonts w:ascii="Calibri" w:hAnsi="Calibri" w:cs="Calibri"/>
          <w:sz w:val="22"/>
          <w:szCs w:val="22"/>
        </w:rPr>
        <w:t>everal notable events</w:t>
      </w:r>
      <w:r>
        <w:rPr>
          <w:rFonts w:ascii="Calibri" w:hAnsi="Calibri" w:cs="Calibri"/>
          <w:sz w:val="22"/>
          <w:szCs w:val="22"/>
        </w:rPr>
        <w:t xml:space="preserve"> that </w:t>
      </w:r>
      <w:r w:rsidRPr="0075249B">
        <w:rPr>
          <w:rFonts w:ascii="Calibri" w:hAnsi="Calibri" w:cs="Calibri"/>
          <w:sz w:val="22"/>
          <w:szCs w:val="22"/>
        </w:rPr>
        <w:t>IN-Q Catering has successfully provided banqueting services</w:t>
      </w:r>
      <w:r>
        <w:rPr>
          <w:rFonts w:ascii="Calibri" w:hAnsi="Calibri" w:cs="Calibri"/>
          <w:sz w:val="22"/>
          <w:szCs w:val="22"/>
        </w:rPr>
        <w:t xml:space="preserve"> with, </w:t>
      </w:r>
      <w:r w:rsidRPr="0075249B">
        <w:rPr>
          <w:rFonts w:ascii="Calibri" w:hAnsi="Calibri" w:cs="Calibri"/>
          <w:sz w:val="22"/>
          <w:szCs w:val="22"/>
        </w:rPr>
        <w:t>includ</w:t>
      </w:r>
      <w:r>
        <w:rPr>
          <w:rFonts w:ascii="Calibri" w:hAnsi="Calibri" w:cs="Calibri"/>
          <w:sz w:val="22"/>
          <w:szCs w:val="22"/>
        </w:rPr>
        <w:t>e</w:t>
      </w:r>
      <w:r w:rsidRPr="0075249B">
        <w:rPr>
          <w:rFonts w:ascii="Calibri" w:hAnsi="Calibri" w:cs="Calibri"/>
          <w:sz w:val="22"/>
          <w:szCs w:val="22"/>
        </w:rPr>
        <w:t xml:space="preserve"> the grand opening of the NMoQ and 3-2-1 Qatar Olympic and Sport Museum (QOSM), Vogue Arabia and Doha Forum gala dinners, Ferrari 80</w:t>
      </w:r>
      <w:r w:rsidRPr="00EF4ABB">
        <w:rPr>
          <w:rFonts w:ascii="Calibri" w:hAnsi="Calibri" w:cs="Calibri"/>
          <w:sz w:val="22"/>
          <w:szCs w:val="22"/>
          <w:vertAlign w:val="superscript"/>
        </w:rPr>
        <w:t>th</w:t>
      </w:r>
      <w:r w:rsidR="002A6DD4">
        <w:rPr>
          <w:rFonts w:ascii="Calibri" w:hAnsi="Calibri" w:cs="Calibri"/>
          <w:sz w:val="22"/>
          <w:szCs w:val="22"/>
        </w:rPr>
        <w:t xml:space="preserve"> </w:t>
      </w:r>
      <w:r w:rsidRPr="0075249B">
        <w:rPr>
          <w:rFonts w:ascii="Calibri" w:hAnsi="Calibri" w:cs="Calibri"/>
          <w:sz w:val="22"/>
          <w:szCs w:val="22"/>
        </w:rPr>
        <w:t xml:space="preserve">anniversary event at Zubarah Fort, </w:t>
      </w:r>
      <w:bookmarkStart w:id="0" w:name="_Hlk129079373"/>
      <w:r w:rsidRPr="0075249B">
        <w:rPr>
          <w:rFonts w:ascii="Calibri" w:hAnsi="Calibri" w:cs="Calibri"/>
          <w:sz w:val="22"/>
          <w:szCs w:val="22"/>
        </w:rPr>
        <w:t>Hermes Heritage</w:t>
      </w:r>
      <w:bookmarkEnd w:id="0"/>
      <w:r w:rsidRPr="0075249B">
        <w:rPr>
          <w:rFonts w:ascii="Calibri" w:hAnsi="Calibri" w:cs="Calibri"/>
          <w:sz w:val="22"/>
          <w:szCs w:val="22"/>
        </w:rPr>
        <w:t xml:space="preserve"> exhibition - Once Upon a Bag at NMoQ Baraha, Dior product launch event at NMoQ Old Palace, Bulgari gala dinner at NMoQ Old Palace, Louis Vuitton and Ralph Lauren Doha Store opening at Place Vendome</w:t>
      </w:r>
      <w:r>
        <w:rPr>
          <w:rFonts w:ascii="Calibri" w:hAnsi="Calibri" w:cs="Calibri"/>
          <w:sz w:val="22"/>
          <w:szCs w:val="22"/>
        </w:rPr>
        <w:t>, among many others.</w:t>
      </w:r>
    </w:p>
    <w:p w14:paraId="744628E0" w14:textId="77777777" w:rsidR="003F3B71" w:rsidRDefault="003F3B71" w:rsidP="003F3B71">
      <w:pPr>
        <w:jc w:val="both"/>
        <w:rPr>
          <w:rFonts w:ascii="Calibri" w:hAnsi="Calibri" w:cs="Calibri"/>
          <w:sz w:val="22"/>
          <w:szCs w:val="22"/>
        </w:rPr>
      </w:pPr>
    </w:p>
    <w:p w14:paraId="2AA577C0" w14:textId="1FA42632" w:rsidR="001A04C5" w:rsidRDefault="00A47652" w:rsidP="001A04C5">
      <w:pPr>
        <w:jc w:val="both"/>
        <w:rPr>
          <w:rFonts w:ascii="Calibri" w:hAnsi="Calibri" w:cs="Calibri"/>
          <w:sz w:val="22"/>
          <w:szCs w:val="22"/>
        </w:rPr>
      </w:pPr>
      <w:r w:rsidRPr="00A47652">
        <w:rPr>
          <w:rFonts w:ascii="Calibri" w:hAnsi="Calibri" w:cs="Calibri"/>
          <w:sz w:val="22"/>
          <w:szCs w:val="22"/>
        </w:rPr>
        <w:t xml:space="preserve">"Our </w:t>
      </w:r>
      <w:r w:rsidR="002A6DD4">
        <w:rPr>
          <w:rFonts w:ascii="Calibri" w:hAnsi="Calibri" w:cs="Calibri"/>
          <w:sz w:val="22"/>
          <w:szCs w:val="22"/>
        </w:rPr>
        <w:t>t</w:t>
      </w:r>
      <w:r w:rsidRPr="00A47652">
        <w:rPr>
          <w:rFonts w:ascii="Calibri" w:hAnsi="Calibri" w:cs="Calibri"/>
          <w:sz w:val="22"/>
          <w:szCs w:val="22"/>
        </w:rPr>
        <w:t xml:space="preserve">eam is prepared to participate in corporate events and momentous occasions, whether at our venues or in preferred locations throughout </w:t>
      </w:r>
      <w:r>
        <w:rPr>
          <w:rFonts w:ascii="Calibri" w:hAnsi="Calibri" w:cs="Calibri"/>
          <w:sz w:val="22"/>
          <w:szCs w:val="22"/>
        </w:rPr>
        <w:t>Qatar</w:t>
      </w:r>
      <w:r w:rsidRPr="00A47652">
        <w:rPr>
          <w:rFonts w:ascii="Calibri" w:hAnsi="Calibri" w:cs="Calibri"/>
          <w:sz w:val="22"/>
          <w:szCs w:val="22"/>
        </w:rPr>
        <w:t>. We look forward to creating memorable moments for our customers by allowing them to celebrate with confidence</w:t>
      </w:r>
      <w:r>
        <w:rPr>
          <w:rFonts w:ascii="Calibri" w:hAnsi="Calibri" w:cs="Calibri"/>
          <w:sz w:val="22"/>
          <w:szCs w:val="22"/>
        </w:rPr>
        <w:t xml:space="preserve"> and peace of mind</w:t>
      </w:r>
      <w:r w:rsidRPr="00A47652">
        <w:rPr>
          <w:rFonts w:ascii="Calibri" w:hAnsi="Calibri" w:cs="Calibri"/>
          <w:sz w:val="22"/>
          <w:szCs w:val="22"/>
        </w:rPr>
        <w:t>, knowing that every</w:t>
      </w:r>
      <w:r>
        <w:rPr>
          <w:rFonts w:ascii="Calibri" w:hAnsi="Calibri" w:cs="Calibri"/>
          <w:sz w:val="22"/>
          <w:szCs w:val="22"/>
        </w:rPr>
        <w:t xml:space="preserve"> detail</w:t>
      </w:r>
      <w:r w:rsidRPr="00A47652">
        <w:rPr>
          <w:rFonts w:ascii="Calibri" w:hAnsi="Calibri" w:cs="Calibri"/>
          <w:sz w:val="22"/>
          <w:szCs w:val="22"/>
        </w:rPr>
        <w:t xml:space="preserve"> is taken care of," Yves Godard</w:t>
      </w:r>
      <w:r>
        <w:rPr>
          <w:rFonts w:ascii="Calibri" w:hAnsi="Calibri" w:cs="Calibri"/>
          <w:sz w:val="22"/>
          <w:szCs w:val="22"/>
        </w:rPr>
        <w:t>, IN-Q Director for F&amp;B Operations shares</w:t>
      </w:r>
      <w:r w:rsidRPr="00A47652">
        <w:rPr>
          <w:rFonts w:ascii="Calibri" w:hAnsi="Calibri" w:cs="Calibri"/>
          <w:sz w:val="22"/>
          <w:szCs w:val="22"/>
        </w:rPr>
        <w:t>.</w:t>
      </w:r>
    </w:p>
    <w:p w14:paraId="37880A8E" w14:textId="77777777" w:rsidR="00A47652" w:rsidRDefault="00A47652" w:rsidP="001A04C5">
      <w:pPr>
        <w:jc w:val="both"/>
        <w:rPr>
          <w:rFonts w:ascii="Calibri" w:hAnsi="Calibri" w:cs="Calibri"/>
          <w:sz w:val="22"/>
          <w:szCs w:val="22"/>
        </w:rPr>
      </w:pPr>
    </w:p>
    <w:p w14:paraId="19D625F7" w14:textId="52E7A5CB" w:rsidR="00424231" w:rsidRDefault="00A47652" w:rsidP="00424231">
      <w:pPr>
        <w:jc w:val="both"/>
        <w:rPr>
          <w:rFonts w:ascii="Calibri" w:hAnsi="Calibri" w:cs="Calibri"/>
          <w:sz w:val="22"/>
          <w:szCs w:val="22"/>
        </w:rPr>
      </w:pPr>
      <w:r>
        <w:rPr>
          <w:rFonts w:ascii="Calibri" w:hAnsi="Calibri" w:cs="Calibri"/>
          <w:sz w:val="22"/>
          <w:szCs w:val="22"/>
        </w:rPr>
        <w:t>C</w:t>
      </w:r>
      <w:r w:rsidRPr="00A47652">
        <w:rPr>
          <w:rFonts w:ascii="Calibri" w:hAnsi="Calibri" w:cs="Calibri"/>
          <w:sz w:val="22"/>
          <w:szCs w:val="22"/>
        </w:rPr>
        <w:t>elebrate meaningful events with IN-Q Catering</w:t>
      </w:r>
      <w:r>
        <w:rPr>
          <w:rFonts w:ascii="Calibri" w:hAnsi="Calibri" w:cs="Calibri"/>
          <w:sz w:val="22"/>
          <w:szCs w:val="22"/>
        </w:rPr>
        <w:t xml:space="preserve">. </w:t>
      </w:r>
      <w:r w:rsidR="002A6DD4">
        <w:rPr>
          <w:rFonts w:ascii="Calibri" w:hAnsi="Calibri" w:cs="Calibri"/>
          <w:sz w:val="22"/>
          <w:szCs w:val="22"/>
        </w:rPr>
        <w:t>To get a quotation, v</w:t>
      </w:r>
      <w:r w:rsidRPr="00A47652">
        <w:rPr>
          <w:rFonts w:ascii="Calibri" w:hAnsi="Calibri" w:cs="Calibri"/>
          <w:sz w:val="22"/>
          <w:szCs w:val="22"/>
        </w:rPr>
        <w:t xml:space="preserve">isit </w:t>
      </w:r>
      <w:r w:rsidR="002A6DD4">
        <w:rPr>
          <w:rFonts w:ascii="Calibri" w:hAnsi="Calibri" w:cs="Calibri"/>
          <w:sz w:val="22"/>
          <w:szCs w:val="22"/>
        </w:rPr>
        <w:t xml:space="preserve">IN-Q Catering’s </w:t>
      </w:r>
      <w:r w:rsidRPr="00A47652">
        <w:rPr>
          <w:rFonts w:ascii="Calibri" w:hAnsi="Calibri" w:cs="Calibri"/>
          <w:sz w:val="22"/>
          <w:szCs w:val="22"/>
        </w:rPr>
        <w:t xml:space="preserve">website </w:t>
      </w:r>
      <w:hyperlink r:id="rId8" w:history="1">
        <w:r w:rsidRPr="002663F9">
          <w:rPr>
            <w:rStyle w:val="Hyperlink"/>
            <w:rFonts w:ascii="Calibri" w:hAnsi="Calibri" w:cs="Calibri"/>
            <w:sz w:val="22"/>
            <w:szCs w:val="22"/>
          </w:rPr>
          <w:t>https://inq-catering.com/en</w:t>
        </w:r>
      </w:hyperlink>
      <w:r>
        <w:rPr>
          <w:rFonts w:ascii="Calibri" w:hAnsi="Calibri" w:cs="Calibri"/>
          <w:sz w:val="22"/>
          <w:szCs w:val="22"/>
        </w:rPr>
        <w:t xml:space="preserve"> </w:t>
      </w:r>
      <w:r w:rsidRPr="00A47652">
        <w:rPr>
          <w:rFonts w:ascii="Calibri" w:hAnsi="Calibri" w:cs="Calibri"/>
          <w:sz w:val="22"/>
          <w:szCs w:val="22"/>
        </w:rPr>
        <w:t>or call 4422 4821 and send an email to INQCatering@qm.org.q</w:t>
      </w:r>
      <w:r>
        <w:rPr>
          <w:rFonts w:ascii="Calibri" w:hAnsi="Calibri" w:cs="Calibri"/>
          <w:sz w:val="22"/>
          <w:szCs w:val="22"/>
        </w:rPr>
        <w:t>a</w:t>
      </w:r>
      <w:r w:rsidRPr="00A47652">
        <w:rPr>
          <w:rFonts w:ascii="Calibri" w:hAnsi="Calibri" w:cs="Calibri"/>
          <w:sz w:val="22"/>
          <w:szCs w:val="22"/>
        </w:rPr>
        <w:t>.</w:t>
      </w:r>
      <w:r w:rsidR="008F140D">
        <w:rPr>
          <w:rFonts w:ascii="Calibri" w:hAnsi="Calibri" w:cs="Calibri"/>
          <w:sz w:val="22"/>
          <w:szCs w:val="22"/>
        </w:rPr>
        <w:t xml:space="preserve"> </w:t>
      </w:r>
    </w:p>
    <w:p w14:paraId="5EF619B0" w14:textId="77777777" w:rsidR="00BA1AFE" w:rsidRPr="00BA1AFE" w:rsidRDefault="00BA1AFE" w:rsidP="00BA1AFE">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38C51251" w14:textId="77777777" w:rsidR="00847850" w:rsidRDefault="00847850" w:rsidP="00847850">
      <w:pPr>
        <w:pStyle w:val="Body"/>
        <w:tabs>
          <w:tab w:val="left" w:pos="1164"/>
        </w:tabs>
        <w:jc w:val="both"/>
        <w:rPr>
          <w:sz w:val="22"/>
          <w:szCs w:val="22"/>
        </w:rPr>
      </w:pPr>
    </w:p>
    <w:p w14:paraId="26599D6A" w14:textId="77777777" w:rsidR="00847850" w:rsidRDefault="00847850" w:rsidP="00847850">
      <w:pPr>
        <w:pStyle w:val="Body"/>
        <w:jc w:val="both"/>
        <w:rPr>
          <w:b/>
          <w:bCs/>
          <w:sz w:val="20"/>
          <w:szCs w:val="20"/>
        </w:rPr>
      </w:pPr>
      <w:r>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t>We engage QM's audiences through merchandise, publications and our e-shop, and provide authentic food &amp; beverage and retail experiences through diverse operations, which include:</w:t>
      </w:r>
      <w:bookmarkStart w:id="1" w:name="_Hlk121382403"/>
    </w:p>
    <w:p w14:paraId="79310FC5"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lastRenderedPageBreak/>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Naua and 3-2-1 Café at 3-2-1 Qatar Olympic and Sports Museum (QOSM)</w:t>
      </w:r>
    </w:p>
    <w:p w14:paraId="464108B5"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Café at Mathaf: Arab Museum of Modern Art</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w:t>
      </w:r>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Al Zubarah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organisation,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04A1B8D" w14:textId="77777777" w:rsidR="004C212C" w:rsidRDefault="004C212C" w:rsidP="00847850">
      <w:pPr>
        <w:rPr>
          <w:rFonts w:ascii="Calibri" w:hAnsi="Calibri" w:cs="Calibri"/>
          <w:sz w:val="20"/>
          <w:szCs w:val="20"/>
        </w:rPr>
      </w:pPr>
    </w:p>
    <w:p w14:paraId="67620EDE" w14:textId="77777777" w:rsidR="00847850" w:rsidRDefault="00847850" w:rsidP="00847850">
      <w:pPr>
        <w:pStyle w:val="Body"/>
        <w:shd w:val="clear" w:color="auto" w:fill="FFFFFF"/>
        <w:jc w:val="both"/>
        <w:rPr>
          <w:b/>
          <w:bCs/>
          <w:sz w:val="20"/>
          <w:szCs w:val="20"/>
        </w:rPr>
      </w:pPr>
    </w:p>
    <w:p w14:paraId="37E1596E" w14:textId="77777777" w:rsidR="00847850" w:rsidRDefault="00847850" w:rsidP="00847850">
      <w:pPr>
        <w:pStyle w:val="Body"/>
        <w:shd w:val="clear" w:color="auto" w:fill="FFFFFF"/>
        <w:jc w:val="both"/>
        <w:rPr>
          <w:b/>
          <w:bCs/>
          <w:sz w:val="20"/>
          <w:szCs w:val="20"/>
        </w:rPr>
      </w:pPr>
      <w:r>
        <w:rPr>
          <w:b/>
          <w:bCs/>
          <w:sz w:val="20"/>
          <w:szCs w:val="20"/>
        </w:rPr>
        <w:t>About Qatar Museums</w:t>
      </w:r>
    </w:p>
    <w:p w14:paraId="1CC4603C"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w:t>
      </w:r>
    </w:p>
    <w:p w14:paraId="34ACA91A" w14:textId="77777777" w:rsidR="007169E4"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w:t>
      </w:r>
    </w:p>
    <w:p w14:paraId="5EE012F9"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lastRenderedPageBreak/>
        <w:t>Since its founding in 2005, QM has overseen the development of museums and festivals including the Museum of Islamic Art (MIA) and MIA Park, Mathaf: Arab Museum of Modern Art, the National Museum of Qatar (NMOQ), 3-2-1 Qatar Olympic and Sports Museum, QM Gallery Al Riwaq, QM Gallery Katara, and the Tasweer Qatar Photo Festival. Future projects include Dadu: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Liwan Design Studios and Labs. For more information visit https://qm.org.qa</w:t>
      </w:r>
    </w:p>
    <w:p w14:paraId="4A7FE828" w14:textId="77777777" w:rsidR="007169E4" w:rsidRDefault="007169E4"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9"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EECF" w14:textId="77777777" w:rsidR="002F2365" w:rsidRDefault="002F2365">
      <w:r>
        <w:separator/>
      </w:r>
    </w:p>
  </w:endnote>
  <w:endnote w:type="continuationSeparator" w:id="0">
    <w:p w14:paraId="2D4129DC" w14:textId="77777777" w:rsidR="002F2365" w:rsidRDefault="002F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5158" w14:textId="77777777" w:rsidR="002F2365" w:rsidRDefault="002F2365">
      <w:r>
        <w:separator/>
      </w:r>
    </w:p>
  </w:footnote>
  <w:footnote w:type="continuationSeparator" w:id="0">
    <w:p w14:paraId="403C2AE0" w14:textId="77777777" w:rsidR="002F2365" w:rsidRDefault="002F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569626">
    <w:abstractNumId w:val="4"/>
  </w:num>
  <w:num w:numId="2" w16cid:durableId="540746373">
    <w:abstractNumId w:val="2"/>
  </w:num>
  <w:num w:numId="3" w16cid:durableId="964392392">
    <w:abstractNumId w:val="1"/>
  </w:num>
  <w:num w:numId="4" w16cid:durableId="2020884756">
    <w:abstractNumId w:val="0"/>
  </w:num>
  <w:num w:numId="5" w16cid:durableId="1516459225">
    <w:abstractNumId w:val="3"/>
  </w:num>
  <w:num w:numId="6" w16cid:durableId="1450516688">
    <w:abstractNumId w:val="4"/>
  </w:num>
  <w:num w:numId="7" w16cid:durableId="579557267">
    <w:abstractNumId w:val="2"/>
  </w:num>
  <w:num w:numId="8" w16cid:durableId="203287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2632"/>
    <w:rsid w:val="00007CC7"/>
    <w:rsid w:val="000217DE"/>
    <w:rsid w:val="00023F1F"/>
    <w:rsid w:val="00026D2F"/>
    <w:rsid w:val="00027B4D"/>
    <w:rsid w:val="00040AE0"/>
    <w:rsid w:val="00040B2B"/>
    <w:rsid w:val="000438A3"/>
    <w:rsid w:val="00061F9E"/>
    <w:rsid w:val="000638E8"/>
    <w:rsid w:val="00071672"/>
    <w:rsid w:val="00074C0E"/>
    <w:rsid w:val="000A15FD"/>
    <w:rsid w:val="000A7655"/>
    <w:rsid w:val="000A7FF8"/>
    <w:rsid w:val="000B3D2E"/>
    <w:rsid w:val="000C6AB3"/>
    <w:rsid w:val="000C7665"/>
    <w:rsid w:val="000E0D8B"/>
    <w:rsid w:val="000F06A1"/>
    <w:rsid w:val="000F209F"/>
    <w:rsid w:val="000F26C1"/>
    <w:rsid w:val="001078D0"/>
    <w:rsid w:val="001110C0"/>
    <w:rsid w:val="00116396"/>
    <w:rsid w:val="001168EE"/>
    <w:rsid w:val="00117509"/>
    <w:rsid w:val="00132A22"/>
    <w:rsid w:val="00133E03"/>
    <w:rsid w:val="00134322"/>
    <w:rsid w:val="001411E4"/>
    <w:rsid w:val="001412AF"/>
    <w:rsid w:val="001518EE"/>
    <w:rsid w:val="00153A2E"/>
    <w:rsid w:val="00157DB5"/>
    <w:rsid w:val="00175559"/>
    <w:rsid w:val="00195770"/>
    <w:rsid w:val="001A04C5"/>
    <w:rsid w:val="001A5BE1"/>
    <w:rsid w:val="001B0A00"/>
    <w:rsid w:val="001B462F"/>
    <w:rsid w:val="001B6066"/>
    <w:rsid w:val="001B61A7"/>
    <w:rsid w:val="001C6B57"/>
    <w:rsid w:val="001C7151"/>
    <w:rsid w:val="001D0055"/>
    <w:rsid w:val="001D64D3"/>
    <w:rsid w:val="001E091E"/>
    <w:rsid w:val="001F73E5"/>
    <w:rsid w:val="002060BC"/>
    <w:rsid w:val="00207693"/>
    <w:rsid w:val="00210423"/>
    <w:rsid w:val="00211F49"/>
    <w:rsid w:val="0021798D"/>
    <w:rsid w:val="00220F04"/>
    <w:rsid w:val="00227997"/>
    <w:rsid w:val="0023594D"/>
    <w:rsid w:val="00241BA3"/>
    <w:rsid w:val="0025622E"/>
    <w:rsid w:val="002766D7"/>
    <w:rsid w:val="00276BB1"/>
    <w:rsid w:val="0028355D"/>
    <w:rsid w:val="00285F76"/>
    <w:rsid w:val="002866BD"/>
    <w:rsid w:val="002945A4"/>
    <w:rsid w:val="0029684B"/>
    <w:rsid w:val="002A6DD4"/>
    <w:rsid w:val="002B6823"/>
    <w:rsid w:val="002C2AB5"/>
    <w:rsid w:val="002D42E7"/>
    <w:rsid w:val="002E715A"/>
    <w:rsid w:val="002F2365"/>
    <w:rsid w:val="002F6F2B"/>
    <w:rsid w:val="0030726B"/>
    <w:rsid w:val="00311D4D"/>
    <w:rsid w:val="00311DEB"/>
    <w:rsid w:val="003209C6"/>
    <w:rsid w:val="00341619"/>
    <w:rsid w:val="003549B5"/>
    <w:rsid w:val="003559D0"/>
    <w:rsid w:val="003659CA"/>
    <w:rsid w:val="00366A09"/>
    <w:rsid w:val="00367958"/>
    <w:rsid w:val="00373CAE"/>
    <w:rsid w:val="0037704A"/>
    <w:rsid w:val="00380684"/>
    <w:rsid w:val="00381951"/>
    <w:rsid w:val="00390AB4"/>
    <w:rsid w:val="00394338"/>
    <w:rsid w:val="00394553"/>
    <w:rsid w:val="003A2B14"/>
    <w:rsid w:val="003B2983"/>
    <w:rsid w:val="003C2D2A"/>
    <w:rsid w:val="003D661A"/>
    <w:rsid w:val="003D6954"/>
    <w:rsid w:val="003E2751"/>
    <w:rsid w:val="003F3B71"/>
    <w:rsid w:val="003F770C"/>
    <w:rsid w:val="00401038"/>
    <w:rsid w:val="0040481E"/>
    <w:rsid w:val="004073CF"/>
    <w:rsid w:val="00424231"/>
    <w:rsid w:val="0042531B"/>
    <w:rsid w:val="00432D20"/>
    <w:rsid w:val="00436590"/>
    <w:rsid w:val="004366DF"/>
    <w:rsid w:val="00455CF7"/>
    <w:rsid w:val="00462E73"/>
    <w:rsid w:val="0048613A"/>
    <w:rsid w:val="004B5EA5"/>
    <w:rsid w:val="004C212C"/>
    <w:rsid w:val="004C2EA8"/>
    <w:rsid w:val="004D2445"/>
    <w:rsid w:val="004D512A"/>
    <w:rsid w:val="004D5792"/>
    <w:rsid w:val="004E6EC3"/>
    <w:rsid w:val="004E7D06"/>
    <w:rsid w:val="004F2409"/>
    <w:rsid w:val="004F2DC5"/>
    <w:rsid w:val="005004A2"/>
    <w:rsid w:val="00506E89"/>
    <w:rsid w:val="00513C45"/>
    <w:rsid w:val="005150A0"/>
    <w:rsid w:val="00545A4B"/>
    <w:rsid w:val="00552EBC"/>
    <w:rsid w:val="00555E99"/>
    <w:rsid w:val="005601FC"/>
    <w:rsid w:val="005652C0"/>
    <w:rsid w:val="00565C1C"/>
    <w:rsid w:val="005714F3"/>
    <w:rsid w:val="0057484A"/>
    <w:rsid w:val="00575081"/>
    <w:rsid w:val="00576171"/>
    <w:rsid w:val="00580C86"/>
    <w:rsid w:val="00585BFE"/>
    <w:rsid w:val="00587749"/>
    <w:rsid w:val="005925EB"/>
    <w:rsid w:val="005B4123"/>
    <w:rsid w:val="005D5CDE"/>
    <w:rsid w:val="005E0E8D"/>
    <w:rsid w:val="005E23F3"/>
    <w:rsid w:val="006079C4"/>
    <w:rsid w:val="00620D3C"/>
    <w:rsid w:val="00627DB5"/>
    <w:rsid w:val="00635A52"/>
    <w:rsid w:val="006425FB"/>
    <w:rsid w:val="00644E6F"/>
    <w:rsid w:val="00652161"/>
    <w:rsid w:val="00654952"/>
    <w:rsid w:val="00673494"/>
    <w:rsid w:val="00676F81"/>
    <w:rsid w:val="00676F9F"/>
    <w:rsid w:val="00677EEF"/>
    <w:rsid w:val="00680170"/>
    <w:rsid w:val="00691839"/>
    <w:rsid w:val="006921B1"/>
    <w:rsid w:val="006A3475"/>
    <w:rsid w:val="006A59DB"/>
    <w:rsid w:val="006B07B1"/>
    <w:rsid w:val="006C1853"/>
    <w:rsid w:val="006C2CC2"/>
    <w:rsid w:val="006C3543"/>
    <w:rsid w:val="006C5240"/>
    <w:rsid w:val="006C6978"/>
    <w:rsid w:val="006C7EBA"/>
    <w:rsid w:val="006D0EA6"/>
    <w:rsid w:val="006E0217"/>
    <w:rsid w:val="007015B3"/>
    <w:rsid w:val="00701B91"/>
    <w:rsid w:val="007169E4"/>
    <w:rsid w:val="00720D71"/>
    <w:rsid w:val="00725562"/>
    <w:rsid w:val="00741E64"/>
    <w:rsid w:val="0075249B"/>
    <w:rsid w:val="007567CB"/>
    <w:rsid w:val="00757D7C"/>
    <w:rsid w:val="007611FC"/>
    <w:rsid w:val="007625DB"/>
    <w:rsid w:val="00766136"/>
    <w:rsid w:val="00777636"/>
    <w:rsid w:val="0078593F"/>
    <w:rsid w:val="007877A8"/>
    <w:rsid w:val="007A5AF8"/>
    <w:rsid w:val="007B0553"/>
    <w:rsid w:val="007B0F57"/>
    <w:rsid w:val="007B5CBB"/>
    <w:rsid w:val="007D7939"/>
    <w:rsid w:val="007E0AB8"/>
    <w:rsid w:val="007F0171"/>
    <w:rsid w:val="007F43B3"/>
    <w:rsid w:val="008009E0"/>
    <w:rsid w:val="00815D2E"/>
    <w:rsid w:val="008206A1"/>
    <w:rsid w:val="00822444"/>
    <w:rsid w:val="00823438"/>
    <w:rsid w:val="0083241A"/>
    <w:rsid w:val="008357DB"/>
    <w:rsid w:val="00843C30"/>
    <w:rsid w:val="00847850"/>
    <w:rsid w:val="00856D61"/>
    <w:rsid w:val="00862530"/>
    <w:rsid w:val="00864B95"/>
    <w:rsid w:val="0086660C"/>
    <w:rsid w:val="00872021"/>
    <w:rsid w:val="00872A88"/>
    <w:rsid w:val="00874943"/>
    <w:rsid w:val="00890DFD"/>
    <w:rsid w:val="0089457E"/>
    <w:rsid w:val="008971C0"/>
    <w:rsid w:val="008A62FA"/>
    <w:rsid w:val="008B4BCA"/>
    <w:rsid w:val="008B522A"/>
    <w:rsid w:val="008C39FB"/>
    <w:rsid w:val="008C633D"/>
    <w:rsid w:val="008D22A4"/>
    <w:rsid w:val="008D3E8D"/>
    <w:rsid w:val="008D3EDB"/>
    <w:rsid w:val="008E2B78"/>
    <w:rsid w:val="008F140D"/>
    <w:rsid w:val="008F5FBB"/>
    <w:rsid w:val="00900A1C"/>
    <w:rsid w:val="00903DA2"/>
    <w:rsid w:val="009044D9"/>
    <w:rsid w:val="00905EE2"/>
    <w:rsid w:val="00907105"/>
    <w:rsid w:val="00913B41"/>
    <w:rsid w:val="00915938"/>
    <w:rsid w:val="00920FDC"/>
    <w:rsid w:val="00936E22"/>
    <w:rsid w:val="00945489"/>
    <w:rsid w:val="00952079"/>
    <w:rsid w:val="00953ADD"/>
    <w:rsid w:val="00953E09"/>
    <w:rsid w:val="009563E8"/>
    <w:rsid w:val="00960615"/>
    <w:rsid w:val="00971E51"/>
    <w:rsid w:val="00973E31"/>
    <w:rsid w:val="0097435B"/>
    <w:rsid w:val="00975D68"/>
    <w:rsid w:val="0098534D"/>
    <w:rsid w:val="009935EE"/>
    <w:rsid w:val="009938F9"/>
    <w:rsid w:val="009A6633"/>
    <w:rsid w:val="009B0DD1"/>
    <w:rsid w:val="009B5E29"/>
    <w:rsid w:val="009C06E8"/>
    <w:rsid w:val="009C4222"/>
    <w:rsid w:val="009D62BA"/>
    <w:rsid w:val="009E2503"/>
    <w:rsid w:val="009E3761"/>
    <w:rsid w:val="009E5D80"/>
    <w:rsid w:val="009F31E8"/>
    <w:rsid w:val="009F62EF"/>
    <w:rsid w:val="009F7565"/>
    <w:rsid w:val="00A20DC2"/>
    <w:rsid w:val="00A305E9"/>
    <w:rsid w:val="00A355B7"/>
    <w:rsid w:val="00A47652"/>
    <w:rsid w:val="00A71208"/>
    <w:rsid w:val="00A771D1"/>
    <w:rsid w:val="00A8138F"/>
    <w:rsid w:val="00A876F5"/>
    <w:rsid w:val="00A94BE5"/>
    <w:rsid w:val="00A96DB4"/>
    <w:rsid w:val="00A97282"/>
    <w:rsid w:val="00AA1BC0"/>
    <w:rsid w:val="00AB74DF"/>
    <w:rsid w:val="00AC3217"/>
    <w:rsid w:val="00AC66F5"/>
    <w:rsid w:val="00AC7179"/>
    <w:rsid w:val="00AD402B"/>
    <w:rsid w:val="00AF3968"/>
    <w:rsid w:val="00AF7373"/>
    <w:rsid w:val="00AF7518"/>
    <w:rsid w:val="00B01955"/>
    <w:rsid w:val="00B0607B"/>
    <w:rsid w:val="00B112AE"/>
    <w:rsid w:val="00B17003"/>
    <w:rsid w:val="00B255C7"/>
    <w:rsid w:val="00B26B9B"/>
    <w:rsid w:val="00B412A3"/>
    <w:rsid w:val="00B5097D"/>
    <w:rsid w:val="00B50A9B"/>
    <w:rsid w:val="00B57AC3"/>
    <w:rsid w:val="00B57B6A"/>
    <w:rsid w:val="00B60A66"/>
    <w:rsid w:val="00B76956"/>
    <w:rsid w:val="00B77C36"/>
    <w:rsid w:val="00BA1AFE"/>
    <w:rsid w:val="00BE1256"/>
    <w:rsid w:val="00BE1FE1"/>
    <w:rsid w:val="00BE5E7D"/>
    <w:rsid w:val="00BF0FBC"/>
    <w:rsid w:val="00BF2283"/>
    <w:rsid w:val="00C1327A"/>
    <w:rsid w:val="00C14B99"/>
    <w:rsid w:val="00C15C81"/>
    <w:rsid w:val="00C16003"/>
    <w:rsid w:val="00C2512A"/>
    <w:rsid w:val="00C365B9"/>
    <w:rsid w:val="00C36A57"/>
    <w:rsid w:val="00C46C23"/>
    <w:rsid w:val="00C53AD5"/>
    <w:rsid w:val="00C71123"/>
    <w:rsid w:val="00C80547"/>
    <w:rsid w:val="00C84D11"/>
    <w:rsid w:val="00C91365"/>
    <w:rsid w:val="00C91DD7"/>
    <w:rsid w:val="00C96504"/>
    <w:rsid w:val="00C96F08"/>
    <w:rsid w:val="00CB00A6"/>
    <w:rsid w:val="00CB730E"/>
    <w:rsid w:val="00CD15FE"/>
    <w:rsid w:val="00CD7170"/>
    <w:rsid w:val="00CE1902"/>
    <w:rsid w:val="00D02CBD"/>
    <w:rsid w:val="00D16FAF"/>
    <w:rsid w:val="00D372A5"/>
    <w:rsid w:val="00D4336F"/>
    <w:rsid w:val="00D61643"/>
    <w:rsid w:val="00D63FAF"/>
    <w:rsid w:val="00D76F22"/>
    <w:rsid w:val="00D94E73"/>
    <w:rsid w:val="00DA51CC"/>
    <w:rsid w:val="00DA7A7F"/>
    <w:rsid w:val="00DB5D2E"/>
    <w:rsid w:val="00DB6D6A"/>
    <w:rsid w:val="00DB7B93"/>
    <w:rsid w:val="00DC40D5"/>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86762"/>
    <w:rsid w:val="00E914ED"/>
    <w:rsid w:val="00E94C69"/>
    <w:rsid w:val="00EA6664"/>
    <w:rsid w:val="00EB4D28"/>
    <w:rsid w:val="00EB6464"/>
    <w:rsid w:val="00EB7201"/>
    <w:rsid w:val="00ED23F1"/>
    <w:rsid w:val="00ED7006"/>
    <w:rsid w:val="00ED7465"/>
    <w:rsid w:val="00EE1F44"/>
    <w:rsid w:val="00EE2FF6"/>
    <w:rsid w:val="00EE45D5"/>
    <w:rsid w:val="00EE632E"/>
    <w:rsid w:val="00EF24C7"/>
    <w:rsid w:val="00EF4ABB"/>
    <w:rsid w:val="00F12439"/>
    <w:rsid w:val="00F168A7"/>
    <w:rsid w:val="00F23524"/>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79AA"/>
    <w:rsid w:val="00FB6A19"/>
    <w:rsid w:val="00FC43CE"/>
    <w:rsid w:val="00FD2F0D"/>
    <w:rsid w:val="00FE12CB"/>
    <w:rsid w:val="00FE4A30"/>
    <w:rsid w:val="00FE6952"/>
    <w:rsid w:val="00FF0E6D"/>
    <w:rsid w:val="00FF1C24"/>
    <w:rsid w:val="00FF2138"/>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q-catering.c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F9D-4428-4CEE-AEA9-F2526971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3</cp:revision>
  <dcterms:created xsi:type="dcterms:W3CDTF">2023-04-15T05:28:00Z</dcterms:created>
  <dcterms:modified xsi:type="dcterms:W3CDTF">2023-04-15T05:28:00Z</dcterms:modified>
</cp:coreProperties>
</file>