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3A893" w14:textId="2206BF94" w:rsidR="00C16D3F" w:rsidRPr="0010649B" w:rsidRDefault="00C16D3F" w:rsidP="0010649B">
      <w:pPr>
        <w:spacing w:after="240"/>
        <w:jc w:val="center"/>
        <w:rPr>
          <w:rFonts w:ascii="Sakkal Majalla" w:hAnsi="Sakkal Majalla" w:cs="Sakkal Majalla"/>
          <w:b/>
          <w:bCs/>
          <w:sz w:val="32"/>
          <w:szCs w:val="32"/>
          <w:rtl/>
        </w:rPr>
      </w:pPr>
      <w:bookmarkStart w:id="0" w:name="_GoBack"/>
      <w:bookmarkEnd w:id="0"/>
      <w:r w:rsidRPr="0010649B">
        <w:rPr>
          <w:rFonts w:ascii="Sakkal Majalla" w:hAnsi="Sakkal Majalla" w:cs="Sakkal Majalla"/>
          <w:b/>
          <w:bCs/>
          <w:sz w:val="32"/>
          <w:szCs w:val="32"/>
          <w:rtl/>
        </w:rPr>
        <w:t>إعادة افتتاح متحف الفن الإسلامي في حلته الجديدة وتدشين ساحة الأعلام بحضور نائب رئيس مجلس الوزراء وزير الخارجية</w:t>
      </w:r>
    </w:p>
    <w:p w14:paraId="4858799E" w14:textId="0877FF95"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 xml:space="preserve">الدوحة - </w:t>
      </w:r>
      <w:r w:rsidR="0010649B" w:rsidRPr="0010649B">
        <w:rPr>
          <w:rFonts w:ascii="Sakkal Majalla" w:hAnsi="Sakkal Majalla" w:cs="Sakkal Majalla"/>
          <w:sz w:val="28"/>
          <w:szCs w:val="28"/>
          <w:rtl/>
        </w:rPr>
        <w:t>4</w:t>
      </w:r>
      <w:r w:rsidRPr="0010649B">
        <w:rPr>
          <w:rFonts w:ascii="Sakkal Majalla" w:hAnsi="Sakkal Majalla" w:cs="Sakkal Majalla"/>
          <w:sz w:val="28"/>
          <w:szCs w:val="28"/>
          <w:rtl/>
        </w:rPr>
        <w:t xml:space="preserve"> أكتوبر</w:t>
      </w:r>
      <w:r w:rsidR="0010649B" w:rsidRPr="0010649B">
        <w:rPr>
          <w:rFonts w:ascii="Sakkal Majalla" w:hAnsi="Sakkal Majalla" w:cs="Sakkal Majalla"/>
          <w:sz w:val="28"/>
          <w:szCs w:val="28"/>
          <w:rtl/>
        </w:rPr>
        <w:t xml:space="preserve"> 2022: </w:t>
      </w:r>
      <w:r w:rsidRPr="0010649B">
        <w:rPr>
          <w:rFonts w:ascii="Sakkal Majalla" w:hAnsi="Sakkal Majalla" w:cs="Sakkal Majalla"/>
          <w:sz w:val="28"/>
          <w:szCs w:val="28"/>
          <w:rtl/>
        </w:rPr>
        <w:t xml:space="preserve">تحت الرعاية </w:t>
      </w:r>
      <w:proofErr w:type="gramStart"/>
      <w:r w:rsidRPr="0010649B">
        <w:rPr>
          <w:rFonts w:ascii="Sakkal Majalla" w:hAnsi="Sakkal Majalla" w:cs="Sakkal Majalla"/>
          <w:sz w:val="28"/>
          <w:szCs w:val="28"/>
          <w:rtl/>
        </w:rPr>
        <w:t>الكريمة  لحضرة</w:t>
      </w:r>
      <w:proofErr w:type="gramEnd"/>
      <w:r w:rsidRPr="0010649B">
        <w:rPr>
          <w:rFonts w:ascii="Sakkal Majalla" w:hAnsi="Sakkal Majalla" w:cs="Sakkal Majalla"/>
          <w:sz w:val="28"/>
          <w:szCs w:val="28"/>
          <w:rtl/>
        </w:rPr>
        <w:t xml:space="preserve"> صاحب السمو الشيخ تميم بن حمد  آل ثاني أمير البلاد المفدى، أعادت  متاحف قطر اليوم افتتاح متحف الفن الإسلامي في حلته الجديدة ، بعد مشروع إعادة تأهيل استمر لمدة عام لتحسين المرافق، وإعادة تصور وتركيب صالات عرض مجموعته الدائمة. </w:t>
      </w:r>
    </w:p>
    <w:p w14:paraId="053E8695"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 xml:space="preserve">حضر حفل الافتتاح سعادة الشيخ محمد بن عبدالرحمن آل ثاني نائب رئيس مجلس الوزراء وزير الخارجية، وسعادة الشيخة المياسة بنت حمد بن خليفة آل ثاني رئيس مجلس أمناء متاحف </w:t>
      </w:r>
      <w:proofErr w:type="gramStart"/>
      <w:r w:rsidRPr="0010649B">
        <w:rPr>
          <w:rFonts w:ascii="Sakkal Majalla" w:hAnsi="Sakkal Majalla" w:cs="Sakkal Majalla"/>
          <w:sz w:val="28"/>
          <w:szCs w:val="28"/>
          <w:rtl/>
        </w:rPr>
        <w:t>قطر .</w:t>
      </w:r>
      <w:proofErr w:type="gramEnd"/>
    </w:p>
    <w:p w14:paraId="4ABDC6FD"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كما حضر الحفل دبلوماسيون ومبعوثون ثقافيون يمثلون جميع دول المنطقة التي يتم الاحتفال بها معًا في إطار العام الثقافي قطر - الشرق الأوسط وشمال أفريقيا وجنوب آسيا 2022.</w:t>
      </w:r>
    </w:p>
    <w:p w14:paraId="6D87AEF9"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 xml:space="preserve">كما دشّن نائب رئيس مجلس الوزراء وزير </w:t>
      </w:r>
      <w:proofErr w:type="gramStart"/>
      <w:r w:rsidRPr="0010649B">
        <w:rPr>
          <w:rFonts w:ascii="Sakkal Majalla" w:hAnsi="Sakkal Majalla" w:cs="Sakkal Majalla"/>
          <w:sz w:val="28"/>
          <w:szCs w:val="28"/>
          <w:rtl/>
        </w:rPr>
        <w:t>الخارجية ،</w:t>
      </w:r>
      <w:proofErr w:type="gramEnd"/>
      <w:r w:rsidRPr="0010649B">
        <w:rPr>
          <w:rFonts w:ascii="Sakkal Majalla" w:hAnsi="Sakkal Majalla" w:cs="Sakkal Majalla"/>
          <w:sz w:val="28"/>
          <w:szCs w:val="28"/>
          <w:rtl/>
        </w:rPr>
        <w:t xml:space="preserve"> ساحة الأعلام .</w:t>
      </w:r>
    </w:p>
    <w:p w14:paraId="09508936"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 xml:space="preserve">ورافق سعادته خلال التدشين سعادة الشيخ عبد الرحمن بن حمد آل ثاني وزير الثقافة، وسعادة السيدة مريم بنت علي بن ناصر المسند وزير التنمية الاجتماعية </w:t>
      </w:r>
      <w:proofErr w:type="gramStart"/>
      <w:r w:rsidRPr="0010649B">
        <w:rPr>
          <w:rFonts w:ascii="Sakkal Majalla" w:hAnsi="Sakkal Majalla" w:cs="Sakkal Majalla"/>
          <w:sz w:val="28"/>
          <w:szCs w:val="28"/>
          <w:rtl/>
        </w:rPr>
        <w:t>والأسرة ،</w:t>
      </w:r>
      <w:proofErr w:type="gramEnd"/>
      <w:r w:rsidRPr="0010649B">
        <w:rPr>
          <w:rFonts w:ascii="Sakkal Majalla" w:hAnsi="Sakkal Majalla" w:cs="Sakkal Majalla"/>
          <w:sz w:val="28"/>
          <w:szCs w:val="28"/>
          <w:rtl/>
        </w:rPr>
        <w:t xml:space="preserve"> وسعادة السيد صلاح بن غانم العلي وزير الرياضة والشباب.</w:t>
      </w:r>
    </w:p>
    <w:p w14:paraId="71AC8EBE" w14:textId="66DE0FF9"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 xml:space="preserve">وساحة الأعلام هي </w:t>
      </w:r>
      <w:r w:rsidR="0010649B" w:rsidRPr="0010649B">
        <w:rPr>
          <w:rFonts w:ascii="Sakkal Majalla" w:hAnsi="Sakkal Majalla" w:cs="Sakkal Majalla"/>
          <w:sz w:val="28"/>
          <w:szCs w:val="28"/>
          <w:rtl/>
        </w:rPr>
        <w:t>وجهة</w:t>
      </w:r>
      <w:r w:rsidRPr="0010649B">
        <w:rPr>
          <w:rFonts w:ascii="Sakkal Majalla" w:hAnsi="Sakkal Majalla" w:cs="Sakkal Majalla"/>
          <w:sz w:val="28"/>
          <w:szCs w:val="28"/>
          <w:rtl/>
        </w:rPr>
        <w:t xml:space="preserve"> مجتمعي</w:t>
      </w:r>
      <w:r w:rsidR="0010649B" w:rsidRPr="0010649B">
        <w:rPr>
          <w:rFonts w:ascii="Sakkal Majalla" w:hAnsi="Sakkal Majalla" w:cs="Sakkal Majalla"/>
          <w:sz w:val="28"/>
          <w:szCs w:val="28"/>
          <w:rtl/>
        </w:rPr>
        <w:t>ة</w:t>
      </w:r>
      <w:r w:rsidRPr="0010649B">
        <w:rPr>
          <w:rFonts w:ascii="Sakkal Majalla" w:hAnsi="Sakkal Majalla" w:cs="Sakkal Majalla"/>
          <w:sz w:val="28"/>
          <w:szCs w:val="28"/>
          <w:rtl/>
        </w:rPr>
        <w:t xml:space="preserve"> جديد</w:t>
      </w:r>
      <w:r w:rsidR="0010649B" w:rsidRPr="0010649B">
        <w:rPr>
          <w:rFonts w:ascii="Sakkal Majalla" w:hAnsi="Sakkal Majalla" w:cs="Sakkal Majalla"/>
          <w:sz w:val="28"/>
          <w:szCs w:val="28"/>
          <w:rtl/>
        </w:rPr>
        <w:t>ة</w:t>
      </w:r>
      <w:r w:rsidRPr="0010649B">
        <w:rPr>
          <w:rFonts w:ascii="Sakkal Majalla" w:hAnsi="Sakkal Majalla" w:cs="Sakkal Majalla"/>
          <w:sz w:val="28"/>
          <w:szCs w:val="28"/>
          <w:rtl/>
        </w:rPr>
        <w:t xml:space="preserve"> أطلقه</w:t>
      </w:r>
      <w:r w:rsidR="0010649B" w:rsidRPr="0010649B">
        <w:rPr>
          <w:rFonts w:ascii="Sakkal Majalla" w:hAnsi="Sakkal Majalla" w:cs="Sakkal Majalla"/>
          <w:sz w:val="28"/>
          <w:szCs w:val="28"/>
          <w:rtl/>
        </w:rPr>
        <w:t>ا</w:t>
      </w:r>
      <w:r w:rsidRPr="0010649B">
        <w:rPr>
          <w:rFonts w:ascii="Sakkal Majalla" w:hAnsi="Sakkal Majalla" w:cs="Sakkal Majalla"/>
          <w:sz w:val="28"/>
          <w:szCs w:val="28"/>
          <w:rtl/>
        </w:rPr>
        <w:t xml:space="preserve"> برنامج الأعوام الثقافية</w:t>
      </w:r>
      <w:r w:rsidR="0010649B" w:rsidRPr="0010649B">
        <w:rPr>
          <w:rFonts w:ascii="Sakkal Majalla" w:hAnsi="Sakkal Majalla" w:cs="Sakkal Majalla"/>
          <w:sz w:val="28"/>
          <w:szCs w:val="28"/>
          <w:rtl/>
        </w:rPr>
        <w:t>،</w:t>
      </w:r>
      <w:r w:rsidRPr="0010649B">
        <w:rPr>
          <w:rFonts w:ascii="Sakkal Majalla" w:hAnsi="Sakkal Majalla" w:cs="Sakkal Majalla"/>
          <w:sz w:val="28"/>
          <w:szCs w:val="28"/>
          <w:rtl/>
        </w:rPr>
        <w:t xml:space="preserve"> التبادل الثقافي الدولي الذي يعمق التفاهم بين الأمم والشعوب، والذي بدأ عقب فوز قطر باستضافة كأس العالم </w:t>
      </w:r>
      <w:r w:rsidRPr="0010649B">
        <w:rPr>
          <w:rFonts w:ascii="Sakkal Majalla" w:hAnsi="Sakkal Majalla" w:cs="Sakkal Majalla"/>
          <w:sz w:val="28"/>
          <w:szCs w:val="28"/>
        </w:rPr>
        <w:t>FIFA</w:t>
      </w:r>
      <w:r w:rsidRPr="0010649B">
        <w:rPr>
          <w:rFonts w:ascii="Sakkal Majalla" w:hAnsi="Sakkal Majalla" w:cs="Sakkal Majalla"/>
          <w:sz w:val="28"/>
          <w:szCs w:val="28"/>
          <w:rtl/>
        </w:rPr>
        <w:t xml:space="preserve"> قطر </w:t>
      </w:r>
      <w:proofErr w:type="gramStart"/>
      <w:r w:rsidRPr="0010649B">
        <w:rPr>
          <w:rFonts w:ascii="Sakkal Majalla" w:hAnsi="Sakkal Majalla" w:cs="Sakkal Majalla"/>
          <w:sz w:val="28"/>
          <w:szCs w:val="28"/>
          <w:rtl/>
        </w:rPr>
        <w:t>2022 .</w:t>
      </w:r>
      <w:proofErr w:type="gramEnd"/>
    </w:p>
    <w:p w14:paraId="03ECFCB9" w14:textId="7C1BB80D"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 xml:space="preserve">وتقع ساحة الأعلام بالقرب من حديقة متحف الفن الإسلامي وهي بمثابة </w:t>
      </w:r>
      <w:r w:rsidR="00666BF6">
        <w:rPr>
          <w:rFonts w:ascii="Sakkal Majalla" w:hAnsi="Sakkal Majalla" w:cs="Sakkal Majalla" w:hint="cs"/>
          <w:sz w:val="28"/>
          <w:szCs w:val="28"/>
          <w:rtl/>
        </w:rPr>
        <w:t xml:space="preserve">مساحة </w:t>
      </w:r>
      <w:r w:rsidRPr="0010649B">
        <w:rPr>
          <w:rFonts w:ascii="Sakkal Majalla" w:hAnsi="Sakkal Majalla" w:cs="Sakkal Majalla"/>
          <w:sz w:val="28"/>
          <w:szCs w:val="28"/>
          <w:rtl/>
        </w:rPr>
        <w:t>جديدة للتجمعات وموقعًا للمهرجانات والاحتفالات وغيرها من الفعاليات من أجل سكان قطر.</w:t>
      </w:r>
    </w:p>
    <w:p w14:paraId="35A7F5B0"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 xml:space="preserve">وقالت سعادة الشيخة المياسة بنت حمد بن خليفة آل ثاني، رئيس مجلس أمناء متاحف </w:t>
      </w:r>
      <w:proofErr w:type="gramStart"/>
      <w:r w:rsidRPr="0010649B">
        <w:rPr>
          <w:rFonts w:ascii="Sakkal Majalla" w:hAnsi="Sakkal Majalla" w:cs="Sakkal Majalla"/>
          <w:sz w:val="28"/>
          <w:szCs w:val="28"/>
          <w:rtl/>
        </w:rPr>
        <w:t>قطر ،</w:t>
      </w:r>
      <w:proofErr w:type="gramEnd"/>
      <w:r w:rsidRPr="0010649B">
        <w:rPr>
          <w:rFonts w:ascii="Sakkal Majalla" w:hAnsi="Sakkal Majalla" w:cs="Sakkal Majalla"/>
          <w:sz w:val="28"/>
          <w:szCs w:val="28"/>
          <w:rtl/>
        </w:rPr>
        <w:t xml:space="preserve"> إنه لمن دواعي الفخر والسرور أن نعيد افتتاح متحف الفن الإسلامي، الذي يدعو أفراد المجتمع لاستكشاف المتحف بحلته الجديدة، وأيضًا الزوار الجدد، ومنهم هذا العدد الكبير من الزوار الذين سيأتون لحضور مباريات كأس العالم، لتجربة استكشاف المتحف لأول مرة .</w:t>
      </w:r>
    </w:p>
    <w:p w14:paraId="0789286C"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 xml:space="preserve">وأضافت </w:t>
      </w:r>
      <w:proofErr w:type="gramStart"/>
      <w:r w:rsidRPr="0010649B">
        <w:rPr>
          <w:rFonts w:ascii="Sakkal Majalla" w:hAnsi="Sakkal Majalla" w:cs="Sakkal Majalla"/>
          <w:sz w:val="28"/>
          <w:szCs w:val="28"/>
          <w:rtl/>
        </w:rPr>
        <w:t>سعادتها :</w:t>
      </w:r>
      <w:proofErr w:type="gramEnd"/>
      <w:r w:rsidRPr="0010649B">
        <w:rPr>
          <w:rFonts w:ascii="Sakkal Majalla" w:hAnsi="Sakkal Majalla" w:cs="Sakkal Majalla"/>
          <w:sz w:val="28"/>
          <w:szCs w:val="28"/>
          <w:rtl/>
        </w:rPr>
        <w:t xml:space="preserve"> مثل افتتاح متحف الفن الإسلامي، الذي ما زال يمثل إحدى أهم التجارب التي تعبر عن تراثنا وثقافتنا، عام 2008، نقطة تحول بالنسبة لدولة قطر، حيث كان إيذانًا بظهور الدولة كوجهة ثقافية جديدة على مستوى العالم، ومهّد الطريق لإنشاء متاحف ومؤسسات ثقافية أخرى في المنطقة. </w:t>
      </w:r>
    </w:p>
    <w:p w14:paraId="33E075A7"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 xml:space="preserve">وتابعت "نحن نتطلع إلى المحطة التالية لمؤسستنا، والتي تأتي في أعقاب انطلاق مبادرة قطر تُبدع، وهي سلسلة واسعة النطاق من البرامج الثقافية، تعرض وتشجع أفضل التجارب الثقافية التي تقدمها قطر للمساعدة في </w:t>
      </w:r>
      <w:r w:rsidRPr="0010649B">
        <w:rPr>
          <w:rFonts w:ascii="Sakkal Majalla" w:hAnsi="Sakkal Majalla" w:cs="Sakkal Majalla"/>
          <w:sz w:val="28"/>
          <w:szCs w:val="28"/>
          <w:rtl/>
        </w:rPr>
        <w:lastRenderedPageBreak/>
        <w:t>تحسين حياة جميع مقيميها وزوارها. لقد اجتمع الكثير من الأشخاص معًا لجعل اليوم حقيقة واقعة، وإنني أشكرهم على دعمهم والتزامهم الدائم بتقديم ثقافتنا وتاريخنا إلى أفراد مجتمعنا."</w:t>
      </w:r>
    </w:p>
    <w:p w14:paraId="450E46E8"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وأضافت سعادة الشيخة المياسة "'تعد ساحة الأعلام رمزاً شاملاً للمجتمع المتنوع الذي نرحب به في قطر، وللروابط العميقة التي تنبثق من التفاعل بين الثقافات. تتجلى دلالتها بشكل جميل في عمل نجلاء الزين الفني، والذي سيكون تذكرةً دائمةً بترابطنا العالمي. وأدعو شعب قطر وكل من يزور هذا البلد إلى الاستفادة من هذا الفضاء الجديد، ولنجتمع هنا للاحتفال بإنسانيتنا المشتركة."</w:t>
      </w:r>
    </w:p>
    <w:p w14:paraId="0A753EC3" w14:textId="10C860E9" w:rsidR="00C16D3F" w:rsidRPr="0010649B" w:rsidRDefault="00C16D3F" w:rsidP="0010649B">
      <w:pPr>
        <w:spacing w:after="240"/>
        <w:jc w:val="both"/>
        <w:rPr>
          <w:rFonts w:ascii="Sakkal Majalla" w:hAnsi="Sakkal Majalla" w:cs="Sakkal Majalla"/>
          <w:b/>
          <w:bCs/>
          <w:sz w:val="28"/>
          <w:szCs w:val="28"/>
          <w:rtl/>
        </w:rPr>
      </w:pPr>
      <w:r w:rsidRPr="0010649B">
        <w:rPr>
          <w:rFonts w:ascii="Sakkal Majalla" w:hAnsi="Sakkal Majalla" w:cs="Sakkal Majalla"/>
          <w:sz w:val="28"/>
          <w:szCs w:val="28"/>
          <w:rtl/>
        </w:rPr>
        <w:t> </w:t>
      </w:r>
      <w:r w:rsidRPr="0010649B">
        <w:rPr>
          <w:rFonts w:ascii="Sakkal Majalla" w:hAnsi="Sakkal Majalla" w:cs="Sakkal Majalla"/>
          <w:b/>
          <w:bCs/>
          <w:sz w:val="28"/>
          <w:szCs w:val="28"/>
          <w:rtl/>
        </w:rPr>
        <w:t>متحف الفن الإسلامي في حلته الجديدة</w:t>
      </w:r>
    </w:p>
    <w:p w14:paraId="4EF57B28"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متحف الفن الإسلامي، هو إنجاز معماري استثنائي، صمّمه المهندس الصيني الأميركي العالمي الشهير "</w:t>
      </w:r>
      <w:proofErr w:type="spellStart"/>
      <w:r w:rsidRPr="0010649B">
        <w:rPr>
          <w:rFonts w:ascii="Sakkal Majalla" w:hAnsi="Sakkal Majalla" w:cs="Sakkal Majalla"/>
          <w:sz w:val="28"/>
          <w:szCs w:val="28"/>
          <w:rtl/>
        </w:rPr>
        <w:t>آي</w:t>
      </w:r>
      <w:proofErr w:type="spellEnd"/>
      <w:r w:rsidRPr="0010649B">
        <w:rPr>
          <w:rFonts w:ascii="Sakkal Majalla" w:hAnsi="Sakkal Majalla" w:cs="Sakkal Majalla"/>
          <w:sz w:val="28"/>
          <w:szCs w:val="28"/>
          <w:rtl/>
        </w:rPr>
        <w:t xml:space="preserve"> إم باي" (1917-2019)، الحائز على جائزة بريتزكر، وافتُتح عام 2008، وهي أول مؤسسة افتتحتها متاحف قطر، تحت قيادة سعادة الشيخة المياسة بنت حمد بن خليفة آل ثاني، رئيس مجلس أمناء متاحف قطر. يقع المتحف في مكان بارز على جزيرة صناعية على الكورنيش، اختارها باي على وجه التحديد. والمتحف عبارة عن منارة للفنون الإسلامية، ومنصة للحوار الدولي ومدّ الجسور بين الماضي والحاضر، وبين الشرق والغرب.</w:t>
      </w:r>
    </w:p>
    <w:p w14:paraId="3A828FD6"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وتقدم صالات عرض متحف الفن الإسلامي في حلتها الجديدة مسارًا شاملاً للزوار، مع تطوير محتوى تفسيري موسع يضع الأعمال ذات الحيثية ضمن سياقها، وتوفير موارد جديدة منوعة وملائمة للأطفال، ما يجعل المتحف أكثر قربًا من العائلات والزائرين الصغار. </w:t>
      </w:r>
    </w:p>
    <w:p w14:paraId="3DD4EA92"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كما ستنظّم صالات العرض وفقًا للمواضيع التاريخية والثقافية، والفترات الزمنية، والنطاقات الجغرافية، وستكشف عن تقاليد عظيمة لمهارة الصنعة الإسلامية. سيقدم متحف الفن الإسلامي أيضًا قسمًا جديدًا عن الإسلام في جنوب شرق آسيا، مركّزًا على العلاقة بين الثقافات المختلفة من خلال المعارض التي تتناول تجارة السلع، وتبادل الأفكار عبر العالم الإسلامي وخارجه. تُسهم التجربة الواسعة التي طالها التحسين في تسهيل توافد الزوار لخدمة أكبر عدد من الجمهور، من خلال مدخل معاد تشكيله، ومقاهٍ، ومواقع بيع بالتجزئة في شكل جديد. توافق جميع التحسينات التي أُجريت على المبنى رؤية المصمم "</w:t>
      </w:r>
      <w:proofErr w:type="spellStart"/>
      <w:r w:rsidRPr="0010649B">
        <w:rPr>
          <w:rFonts w:ascii="Sakkal Majalla" w:hAnsi="Sakkal Majalla" w:cs="Sakkal Majalla"/>
          <w:sz w:val="28"/>
          <w:szCs w:val="28"/>
          <w:rtl/>
        </w:rPr>
        <w:t>آي</w:t>
      </w:r>
      <w:proofErr w:type="spellEnd"/>
      <w:r w:rsidRPr="0010649B">
        <w:rPr>
          <w:rFonts w:ascii="Sakkal Majalla" w:hAnsi="Sakkal Majalla" w:cs="Sakkal Majalla"/>
          <w:sz w:val="28"/>
          <w:szCs w:val="28"/>
          <w:rtl/>
        </w:rPr>
        <w:t xml:space="preserve"> إم باي". وقد تعاون المتحف مع شركة "</w:t>
      </w:r>
      <w:proofErr w:type="spellStart"/>
      <w:r w:rsidRPr="0010649B">
        <w:rPr>
          <w:rFonts w:ascii="Sakkal Majalla" w:hAnsi="Sakkal Majalla" w:cs="Sakkal Majalla"/>
          <w:sz w:val="28"/>
          <w:szCs w:val="28"/>
          <w:rtl/>
        </w:rPr>
        <w:t>ويلموت</w:t>
      </w:r>
      <w:proofErr w:type="spellEnd"/>
      <w:r w:rsidRPr="0010649B">
        <w:rPr>
          <w:rFonts w:ascii="Sakkal Majalla" w:hAnsi="Sakkal Majalla" w:cs="Sakkal Majalla"/>
          <w:sz w:val="28"/>
          <w:szCs w:val="28"/>
          <w:rtl/>
        </w:rPr>
        <w:t xml:space="preserve"> وشركاؤه" الفرنسية للتصميم الداخلي والهندسة المعمارية، والتي سبق واستعان بها </w:t>
      </w:r>
      <w:proofErr w:type="spellStart"/>
      <w:r w:rsidRPr="0010649B">
        <w:rPr>
          <w:rFonts w:ascii="Sakkal Majalla" w:hAnsi="Sakkal Majalla" w:cs="Sakkal Majalla"/>
          <w:sz w:val="28"/>
          <w:szCs w:val="28"/>
          <w:rtl/>
        </w:rPr>
        <w:t>آي</w:t>
      </w:r>
      <w:proofErr w:type="spellEnd"/>
      <w:r w:rsidRPr="0010649B">
        <w:rPr>
          <w:rFonts w:ascii="Sakkal Majalla" w:hAnsi="Sakkal Majalla" w:cs="Sakkal Majalla"/>
          <w:sz w:val="28"/>
          <w:szCs w:val="28"/>
          <w:rtl/>
        </w:rPr>
        <w:t xml:space="preserve"> إم باي، طوال عملية إعادة التركيب.</w:t>
      </w:r>
    </w:p>
    <w:p w14:paraId="2C37B71C"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من جانبها، قالت الدكتورة جوليا</w:t>
      </w:r>
      <w:r w:rsidRPr="0010649B">
        <w:rPr>
          <w:rFonts w:ascii="Times New Roman" w:hAnsi="Times New Roman" w:cs="Times New Roman" w:hint="cs"/>
          <w:sz w:val="28"/>
          <w:szCs w:val="28"/>
          <w:rtl/>
        </w:rPr>
        <w:t> </w:t>
      </w:r>
      <w:proofErr w:type="spellStart"/>
      <w:r w:rsidRPr="0010649B">
        <w:rPr>
          <w:rFonts w:ascii="Sakkal Majalla" w:hAnsi="Sakkal Majalla" w:cs="Sakkal Majalla"/>
          <w:sz w:val="28"/>
          <w:szCs w:val="28"/>
          <w:rtl/>
        </w:rPr>
        <w:t>غونيلا</w:t>
      </w:r>
      <w:proofErr w:type="spellEnd"/>
      <w:r w:rsidRPr="0010649B">
        <w:rPr>
          <w:rFonts w:ascii="Sakkal Majalla" w:hAnsi="Sakkal Majalla" w:cs="Sakkal Majalla"/>
          <w:sz w:val="28"/>
          <w:szCs w:val="28"/>
          <w:rtl/>
        </w:rPr>
        <w:t>،</w:t>
      </w:r>
      <w:r w:rsidRPr="0010649B">
        <w:rPr>
          <w:rFonts w:ascii="Times New Roman" w:hAnsi="Times New Roman" w:cs="Times New Roman" w:hint="cs"/>
          <w:sz w:val="28"/>
          <w:szCs w:val="28"/>
          <w:rtl/>
        </w:rPr>
        <w:t> </w:t>
      </w:r>
      <w:r w:rsidRPr="0010649B">
        <w:rPr>
          <w:rFonts w:ascii="Sakkal Majalla" w:hAnsi="Sakkal Majalla" w:cs="Sakkal Majalla"/>
          <w:sz w:val="28"/>
          <w:szCs w:val="28"/>
          <w:rtl/>
        </w:rPr>
        <w:t>مدير متحف الفن</w:t>
      </w:r>
      <w:r w:rsidRPr="0010649B">
        <w:rPr>
          <w:rFonts w:ascii="Times New Roman" w:hAnsi="Times New Roman" w:cs="Times New Roman" w:hint="cs"/>
          <w:sz w:val="28"/>
          <w:szCs w:val="28"/>
          <w:rtl/>
        </w:rPr>
        <w:t> </w:t>
      </w:r>
      <w:r w:rsidRPr="0010649B">
        <w:rPr>
          <w:rFonts w:ascii="Sakkal Majalla" w:hAnsi="Sakkal Majalla" w:cs="Sakkal Majalla"/>
          <w:sz w:val="28"/>
          <w:szCs w:val="28"/>
          <w:rtl/>
        </w:rPr>
        <w:t xml:space="preserve">الإسلامي: "أتشرف بقيادة هذا المتحف الاستثنائي في انتقاله إلى مرحلة جديدة من مسيرته. سيقدم هذا </w:t>
      </w:r>
      <w:proofErr w:type="gramStart"/>
      <w:r w:rsidRPr="0010649B">
        <w:rPr>
          <w:rFonts w:ascii="Sakkal Majalla" w:hAnsi="Sakkal Majalla" w:cs="Sakkal Majalla"/>
          <w:sz w:val="28"/>
          <w:szCs w:val="28"/>
          <w:rtl/>
        </w:rPr>
        <w:t>المشروع  الضخم</w:t>
      </w:r>
      <w:proofErr w:type="gramEnd"/>
      <w:r w:rsidRPr="0010649B">
        <w:rPr>
          <w:rFonts w:ascii="Sakkal Majalla" w:hAnsi="Sakkal Majalla" w:cs="Sakkal Majalla"/>
          <w:sz w:val="28"/>
          <w:szCs w:val="28"/>
          <w:rtl/>
        </w:rPr>
        <w:t xml:space="preserve"> لتحسين المرافق قصة جديدة تأخذ الزوار في رحلة شاملة عبر العالم الإسلامي ، كما سيوفر لهم تجربة أكثر عمقاً، يتعرفون من خلالها على التاريخ الحافل للعالم الإسلامي، كما تحكيه مجموعتنا الفريدة."</w:t>
      </w:r>
    </w:p>
    <w:p w14:paraId="70787F5E" w14:textId="77777777" w:rsidR="00C16D3F" w:rsidRPr="0010649B" w:rsidRDefault="00C16D3F" w:rsidP="0010649B">
      <w:pPr>
        <w:spacing w:after="240"/>
        <w:jc w:val="both"/>
        <w:rPr>
          <w:rFonts w:ascii="Sakkal Majalla" w:hAnsi="Sakkal Majalla" w:cs="Sakkal Majalla"/>
          <w:b/>
          <w:bCs/>
          <w:sz w:val="28"/>
          <w:szCs w:val="28"/>
          <w:rtl/>
        </w:rPr>
      </w:pPr>
      <w:r w:rsidRPr="0010649B">
        <w:rPr>
          <w:rFonts w:ascii="Sakkal Majalla" w:hAnsi="Sakkal Majalla" w:cs="Sakkal Majalla"/>
          <w:b/>
          <w:bCs/>
          <w:sz w:val="28"/>
          <w:szCs w:val="28"/>
          <w:rtl/>
        </w:rPr>
        <w:t>ساحة الأعلام:</w:t>
      </w:r>
    </w:p>
    <w:p w14:paraId="59BB1CF4" w14:textId="0E740819"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lastRenderedPageBreak/>
        <w:t>قدمت كتيبة موسيقى القوات المسلحة، فقرة موسيقية،</w:t>
      </w:r>
      <w:r w:rsidR="0010649B" w:rsidRPr="0010649B">
        <w:rPr>
          <w:rFonts w:ascii="Sakkal Majalla" w:hAnsi="Sakkal Majalla" w:cs="Sakkal Majalla"/>
          <w:sz w:val="28"/>
          <w:szCs w:val="28"/>
          <w:rtl/>
        </w:rPr>
        <w:t xml:space="preserve"> </w:t>
      </w:r>
      <w:r w:rsidRPr="0010649B">
        <w:rPr>
          <w:rFonts w:ascii="Sakkal Majalla" w:hAnsi="Sakkal Majalla" w:cs="Sakkal Majalla"/>
          <w:sz w:val="28"/>
          <w:szCs w:val="28"/>
          <w:rtl/>
        </w:rPr>
        <w:t xml:space="preserve">خلال حفل الافتتاح، تلتهُ مراسم </w:t>
      </w:r>
      <w:proofErr w:type="gramStart"/>
      <w:r w:rsidRPr="0010649B">
        <w:rPr>
          <w:rFonts w:ascii="Sakkal Majalla" w:hAnsi="Sakkal Majalla" w:cs="Sakkal Majalla"/>
          <w:sz w:val="28"/>
          <w:szCs w:val="28"/>
          <w:rtl/>
        </w:rPr>
        <w:t>رفع  120</w:t>
      </w:r>
      <w:proofErr w:type="gramEnd"/>
      <w:r w:rsidRPr="0010649B">
        <w:rPr>
          <w:rFonts w:ascii="Sakkal Majalla" w:hAnsi="Sakkal Majalla" w:cs="Sakkal Majalla"/>
          <w:sz w:val="28"/>
          <w:szCs w:val="28"/>
          <w:rtl/>
        </w:rPr>
        <w:t>علمًا يمثلون دولًا في بعثات دبلوماسية مُعتمدة لدى دولة قطر، بالإضافة إلى علم الاتحاد الأوروبي، وعلم الأمم المتحدة وعلم مجلس التعاون الخليجي.</w:t>
      </w:r>
    </w:p>
    <w:p w14:paraId="4D1341FA"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حضر الحفل سعادة الشيخة المياسة بنت حمد بن خليفة آل ثاني رئيس مجلس أمناء متاحف قطر، إلى جانب سفراء أكثر من 100 دولة.</w:t>
      </w:r>
    </w:p>
    <w:p w14:paraId="76D6EDA8"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وقالت السيدة عائشة غانم العطية، مدير إدارة الدبلوماسية الثقافية في متاحف قطر: “تسعى مبادرة الأعوام الثقافية إلى اغتنام أي فرصة لتعزيز الروابط بين الشعوب. إننا نؤمن أن الثقافة هي إحدى أكثر الأدوات فعالية للتقريب بين الشعوب وتشجيع الحوار وتعميق التفاهم بين الأمم. ستكون ساحة الأعلام أحد هذه المواقع الفعلية للاحتفاء بالثقافات المختلفة وجمع الناس معًا لإنشاء روابط جديدة".</w:t>
      </w:r>
    </w:p>
    <w:p w14:paraId="2E683E11" w14:textId="77777777" w:rsidR="00C16D3F" w:rsidRPr="0010649B" w:rsidRDefault="00C16D3F" w:rsidP="0010649B">
      <w:pPr>
        <w:spacing w:after="240"/>
        <w:jc w:val="both"/>
        <w:rPr>
          <w:rFonts w:ascii="Sakkal Majalla" w:hAnsi="Sakkal Majalla" w:cs="Sakkal Majalla"/>
          <w:sz w:val="28"/>
          <w:szCs w:val="28"/>
          <w:rtl/>
        </w:rPr>
      </w:pPr>
      <w:r w:rsidRPr="0010649B">
        <w:rPr>
          <w:rFonts w:ascii="Sakkal Majalla" w:hAnsi="Sakkal Majalla" w:cs="Sakkal Majalla"/>
          <w:sz w:val="28"/>
          <w:szCs w:val="28"/>
          <w:rtl/>
        </w:rPr>
        <w:t xml:space="preserve">وقالت الفنانة نجلاء الزين: "نحن، هي، وهو" عمل تركيبي يركز على التفاعل والتواصل البشري. وهي تتألف من </w:t>
      </w:r>
      <w:proofErr w:type="spellStart"/>
      <w:r w:rsidRPr="0010649B">
        <w:rPr>
          <w:rFonts w:ascii="Sakkal Majalla" w:hAnsi="Sakkal Majalla" w:cs="Sakkal Majalla"/>
          <w:sz w:val="28"/>
          <w:szCs w:val="28"/>
          <w:rtl/>
        </w:rPr>
        <w:t>من</w:t>
      </w:r>
      <w:proofErr w:type="spellEnd"/>
      <w:r w:rsidRPr="0010649B">
        <w:rPr>
          <w:rFonts w:ascii="Sakkal Majalla" w:hAnsi="Sakkal Majalla" w:cs="Sakkal Majalla"/>
          <w:sz w:val="28"/>
          <w:szCs w:val="28"/>
          <w:rtl/>
        </w:rPr>
        <w:t xml:space="preserve"> سلسلة من المنحوتات على شكل مقاعد، التي تمتد على أكثر من 313 مترًا من الحجر الجيري المنحوت يدويًا، متفرقة في جميع أنحاء ساحة الأعلام. يعبر هذا المكان عن </w:t>
      </w:r>
      <w:proofErr w:type="spellStart"/>
      <w:proofErr w:type="gramStart"/>
      <w:r w:rsidRPr="0010649B">
        <w:rPr>
          <w:rFonts w:ascii="Sakkal Majalla" w:hAnsi="Sakkal Majalla" w:cs="Sakkal Majalla"/>
          <w:sz w:val="28"/>
          <w:szCs w:val="28"/>
          <w:rtl/>
        </w:rPr>
        <w:t>الوحدة،كما</w:t>
      </w:r>
      <w:proofErr w:type="spellEnd"/>
      <w:proofErr w:type="gramEnd"/>
      <w:r w:rsidRPr="0010649B">
        <w:rPr>
          <w:rFonts w:ascii="Sakkal Majalla" w:hAnsi="Sakkal Majalla" w:cs="Sakkal Majalla"/>
          <w:sz w:val="28"/>
          <w:szCs w:val="28"/>
          <w:rtl/>
        </w:rPr>
        <w:t xml:space="preserve"> أن العمل فيه باعتباره مكانًا عامًا أضاف معنى إضافيًا لممارستي الفنية. والمنحوتات، التي من المفترض أن تستخدم بالفعل كمقاعد توضح أنماطًا مختلفة من التفاعل كالمعارف والصداقات والحب والألفة والانطوائية والثقة والانسيابية والمعوقات. ورغم أن لكل قطعة طابعها الفردي الخاص، إلا أنها تنسجم معًا كمجموعة. آمل أن يكون عملي جزءًا مهمًا من هذا الفضاء العام الجديد، وأن يحتفي بالقواسم المشتركة والصلات الموجودة بين الأفراد من جميع الأعمار والخلفيات."</w:t>
      </w:r>
    </w:p>
    <w:p w14:paraId="56997945" w14:textId="7CE35A74" w:rsidR="00C16D3F" w:rsidRDefault="0010649B" w:rsidP="0010649B">
      <w:pPr>
        <w:spacing w:after="240"/>
        <w:jc w:val="center"/>
        <w:rPr>
          <w:rFonts w:ascii="Sakkal Majalla" w:hAnsi="Sakkal Majalla" w:cs="Sakkal Majalla"/>
        </w:rPr>
      </w:pPr>
      <w:r>
        <w:rPr>
          <w:rFonts w:ascii="Sakkal Majalla" w:hAnsi="Sakkal Majalla" w:cs="Sakkal Majalla"/>
        </w:rPr>
        <w:t>###</w:t>
      </w:r>
    </w:p>
    <w:p w14:paraId="42769BBD" w14:textId="77777777" w:rsidR="0010649B" w:rsidRPr="0010649B" w:rsidRDefault="0010649B" w:rsidP="0010649B">
      <w:pPr>
        <w:pStyle w:val="paragraph"/>
        <w:bidi/>
        <w:spacing w:before="0" w:beforeAutospacing="0" w:after="240" w:afterAutospacing="0"/>
        <w:jc w:val="both"/>
        <w:textAlignment w:val="baseline"/>
        <w:rPr>
          <w:rFonts w:ascii="Sakkal Majalla" w:hAnsi="Sakkal Majalla" w:cs="Sakkal Majalla"/>
          <w:rtl/>
        </w:rPr>
      </w:pPr>
      <w:r w:rsidRPr="0010649B">
        <w:rPr>
          <w:rStyle w:val="normaltextrun"/>
          <w:rFonts w:ascii="Sakkal Majalla" w:eastAsia="Calibri" w:hAnsi="Sakkal Majalla" w:cs="Sakkal Majalla"/>
          <w:b/>
          <w:bCs/>
          <w:color w:val="000000"/>
          <w:rtl/>
        </w:rPr>
        <w:t>نبذة عن متحف الفن الإسلامي</w:t>
      </w:r>
      <w:r w:rsidRPr="0010649B">
        <w:rPr>
          <w:rStyle w:val="eop"/>
          <w:rFonts w:ascii="Sakkal Majalla" w:hAnsi="Sakkal Majalla" w:cs="Sakkal Majalla"/>
          <w:color w:val="000000"/>
          <w:rtl/>
        </w:rPr>
        <w:t> </w:t>
      </w:r>
    </w:p>
    <w:p w14:paraId="5B4170A2" w14:textId="77777777" w:rsidR="0010649B" w:rsidRPr="0010649B" w:rsidRDefault="0010649B" w:rsidP="0010649B">
      <w:pPr>
        <w:pStyle w:val="paragraph"/>
        <w:bidi/>
        <w:spacing w:before="0" w:beforeAutospacing="0" w:after="240" w:afterAutospacing="0"/>
        <w:jc w:val="both"/>
        <w:textAlignment w:val="baseline"/>
        <w:rPr>
          <w:rStyle w:val="normaltextrun"/>
          <w:rFonts w:ascii="Sakkal Majalla" w:eastAsia="Calibri" w:hAnsi="Sakkal Majalla" w:cs="Sakkal Majalla"/>
          <w:color w:val="000000"/>
          <w:rtl/>
        </w:rPr>
      </w:pPr>
      <w:r w:rsidRPr="0010649B">
        <w:rPr>
          <w:rStyle w:val="normaltextrun"/>
          <w:rFonts w:ascii="Sakkal Majalla" w:eastAsia="Calibri" w:hAnsi="Sakkal Majalla" w:cs="Sakkal Majalla"/>
          <w:color w:val="000000"/>
          <w:rtl/>
        </w:rPr>
        <w:t>تأسّس المتحف عام 2008، وهو أول المشروعات التي أطلقتها متاحف قطر. صممه المهندس الصيني الأميركي العالمي الشهير "</w:t>
      </w:r>
      <w:proofErr w:type="spellStart"/>
      <w:r w:rsidRPr="0010649B">
        <w:rPr>
          <w:rStyle w:val="normaltextrun"/>
          <w:rFonts w:ascii="Sakkal Majalla" w:eastAsia="Calibri" w:hAnsi="Sakkal Majalla" w:cs="Sakkal Majalla"/>
          <w:color w:val="000000"/>
          <w:rtl/>
        </w:rPr>
        <w:t>آي</w:t>
      </w:r>
      <w:proofErr w:type="spellEnd"/>
      <w:r w:rsidRPr="0010649B">
        <w:rPr>
          <w:rStyle w:val="normaltextrun"/>
          <w:rFonts w:ascii="Sakkal Majalla" w:eastAsia="Calibri" w:hAnsi="Sakkal Majalla" w:cs="Sakkal Majalla"/>
          <w:color w:val="000000"/>
          <w:rtl/>
        </w:rPr>
        <w:t xml:space="preserve"> إم باي"، وهو تصميم مستوحى من الخطوط المعمارية الإسلامية التقليدية. يحظى المتحف بإطلالة بانورامية على الواجهة البحرية لمدينة الدوحة، حيث يرتفع شامخاً من وسط المياه. ويعرض المتحف مجموعة قطر العالمية للفن الإسلامي، والتي تضم محتويات يمتد تاريخ بعضها إلى نحو 1400 عام.</w:t>
      </w:r>
      <w:r w:rsidRPr="0010649B">
        <w:rPr>
          <w:rStyle w:val="normaltextrun"/>
          <w:rFonts w:eastAsia="Calibri" w:hint="cs"/>
          <w:color w:val="000000"/>
          <w:rtl/>
        </w:rPr>
        <w:t> </w:t>
      </w:r>
    </w:p>
    <w:p w14:paraId="788AE1EC" w14:textId="77777777" w:rsidR="0010649B" w:rsidRPr="0010649B" w:rsidRDefault="0010649B" w:rsidP="0010649B">
      <w:pPr>
        <w:pStyle w:val="paragraph"/>
        <w:bidi/>
        <w:spacing w:before="0" w:beforeAutospacing="0" w:after="240" w:afterAutospacing="0"/>
        <w:jc w:val="both"/>
        <w:textAlignment w:val="baseline"/>
        <w:rPr>
          <w:rStyle w:val="normaltextrun"/>
          <w:rFonts w:ascii="Sakkal Majalla" w:eastAsia="Calibri" w:hAnsi="Sakkal Majalla" w:cs="Sakkal Majalla"/>
          <w:color w:val="000000"/>
          <w:rtl/>
        </w:rPr>
      </w:pPr>
      <w:r w:rsidRPr="0010649B">
        <w:rPr>
          <w:rStyle w:val="normaltextrun"/>
          <w:rFonts w:ascii="Sakkal Majalla" w:eastAsia="Calibri" w:hAnsi="Sakkal Majalla" w:cs="Sakkal Majalla"/>
          <w:color w:val="000000"/>
          <w:rtl/>
        </w:rPr>
        <w:t xml:space="preserve">وتتنوع هذه المحتويات بين المخطوطات والأعمال الخزفية والمعدنية والزجاجية والعاجية والخشبية والأحجار الكريمة، وهي مقتنيات تنتمي لثلاث قارات وتشمل دولاً مختلفة من الهند لإسبانيا لدول الشرق الأوسط، ويعود تاريخ هذه المقتنيات للفترة الممتدة من القرن السابع الميلادي وحتى القرن العشرين. </w:t>
      </w:r>
    </w:p>
    <w:p w14:paraId="030A0A3B" w14:textId="77777777" w:rsidR="0010649B" w:rsidRPr="0010649B" w:rsidRDefault="0010649B" w:rsidP="0010649B">
      <w:pPr>
        <w:pStyle w:val="paragraph"/>
        <w:bidi/>
        <w:spacing w:before="0" w:beforeAutospacing="0" w:after="240" w:afterAutospacing="0"/>
        <w:jc w:val="both"/>
        <w:textAlignment w:val="baseline"/>
        <w:rPr>
          <w:rFonts w:ascii="Sakkal Majalla" w:hAnsi="Sakkal Majalla" w:cs="Sakkal Majalla"/>
          <w:rtl/>
        </w:rPr>
      </w:pPr>
      <w:r w:rsidRPr="0010649B">
        <w:rPr>
          <w:rStyle w:val="normaltextrun"/>
          <w:rFonts w:ascii="Sakkal Majalla" w:eastAsia="Calibri" w:hAnsi="Sakkal Majalla" w:cs="Sakkal Majalla"/>
          <w:color w:val="000000"/>
          <w:rtl/>
        </w:rPr>
        <w:t>ويتسم برنامج متحف الفن الإسلامي للمعارض بتنوعه وتجدده المستمر. كما ينظم المتحف أنشطة تعليمية موسّعة للأطفال والعائلات، مما يجعل المتحف جزءً</w:t>
      </w:r>
      <w:r w:rsidRPr="0010649B">
        <w:rPr>
          <w:rStyle w:val="normaltextrun"/>
          <w:rFonts w:ascii="Sakkal Majalla" w:eastAsia="Calibri" w:hAnsi="Sakkal Majalla" w:cs="Sakkal Majalla"/>
          <w:color w:val="000000"/>
          <w:rtl/>
          <w:lang w:bidi="ar-EG"/>
        </w:rPr>
        <w:t>ا</w:t>
      </w:r>
      <w:r w:rsidRPr="0010649B">
        <w:rPr>
          <w:rStyle w:val="normaltextrun"/>
          <w:rFonts w:ascii="Sakkal Majalla" w:eastAsia="Calibri" w:hAnsi="Sakkal Majalla" w:cs="Sakkal Majalla"/>
          <w:color w:val="000000"/>
          <w:rtl/>
        </w:rPr>
        <w:t xml:space="preserve"> حيويًا من المجتمع.</w:t>
      </w:r>
      <w:r w:rsidRPr="0010649B">
        <w:rPr>
          <w:rStyle w:val="normaltextrun"/>
          <w:rFonts w:eastAsia="Calibri" w:hint="cs"/>
          <w:color w:val="000000"/>
          <w:rtl/>
        </w:rPr>
        <w:t> </w:t>
      </w:r>
      <w:r w:rsidRPr="0010649B">
        <w:rPr>
          <w:rStyle w:val="normaltextrun"/>
          <w:rFonts w:ascii="Sakkal Majalla" w:eastAsia="Calibri" w:hAnsi="Sakkal Majalla" w:cs="Sakkal Majalla"/>
          <w:color w:val="000000"/>
          <w:rtl/>
        </w:rPr>
        <w:t xml:space="preserve"> اكتسب متحف الفن الإسلامي شعبية واسعة في المنطقة والعالم، ويجذب آلاف الزوار كل عام. وتعمل الدكتورة جوليا </w:t>
      </w:r>
      <w:proofErr w:type="spellStart"/>
      <w:r w:rsidRPr="0010649B">
        <w:rPr>
          <w:rStyle w:val="normaltextrun"/>
          <w:rFonts w:ascii="Sakkal Majalla" w:eastAsia="Calibri" w:hAnsi="Sakkal Majalla" w:cs="Sakkal Majalla"/>
          <w:color w:val="000000"/>
          <w:rtl/>
        </w:rPr>
        <w:t>جونيلا</w:t>
      </w:r>
      <w:proofErr w:type="spellEnd"/>
      <w:r w:rsidRPr="0010649B">
        <w:rPr>
          <w:rStyle w:val="normaltextrun"/>
          <w:rFonts w:ascii="Sakkal Majalla" w:eastAsia="Calibri" w:hAnsi="Sakkal Majalla" w:cs="Sakkal Majalla"/>
          <w:color w:val="000000"/>
          <w:rtl/>
        </w:rPr>
        <w:t xml:space="preserve"> مديرًا للمتحف منذ عام 2017.</w:t>
      </w:r>
      <w:r w:rsidRPr="0010649B">
        <w:rPr>
          <w:rStyle w:val="eop"/>
          <w:rFonts w:ascii="Sakkal Majalla" w:hAnsi="Sakkal Majalla" w:cs="Sakkal Majalla"/>
          <w:color w:val="000000"/>
          <w:rtl/>
        </w:rPr>
        <w:t> </w:t>
      </w:r>
    </w:p>
    <w:p w14:paraId="333737B3" w14:textId="77777777" w:rsidR="0010649B" w:rsidRPr="0010649B" w:rsidRDefault="0010649B" w:rsidP="0010649B">
      <w:pPr>
        <w:pStyle w:val="paragraph"/>
        <w:bidi/>
        <w:spacing w:before="0" w:beforeAutospacing="0" w:after="240" w:afterAutospacing="0"/>
        <w:jc w:val="both"/>
        <w:textAlignment w:val="baseline"/>
        <w:rPr>
          <w:rFonts w:ascii="Sakkal Majalla" w:hAnsi="Sakkal Majalla" w:cs="Sakkal Majalla"/>
          <w:rtl/>
        </w:rPr>
      </w:pPr>
      <w:r w:rsidRPr="0010649B">
        <w:rPr>
          <w:rStyle w:val="eop"/>
          <w:rFonts w:ascii="Sakkal Majalla" w:hAnsi="Sakkal Majalla" w:cs="Sakkal Majalla"/>
          <w:rtl/>
        </w:rPr>
        <w:t> </w:t>
      </w:r>
      <w:r w:rsidRPr="0010649B">
        <w:rPr>
          <w:rFonts w:ascii="Sakkal Majalla" w:hAnsi="Sakkal Majalla" w:cs="Sakkal Majalla"/>
          <w:b/>
          <w:bCs/>
          <w:color w:val="000000"/>
          <w:rtl/>
        </w:rPr>
        <w:t>برنامج الأعوام الثقافية</w:t>
      </w:r>
      <w:r w:rsidRPr="0010649B">
        <w:rPr>
          <w:rFonts w:ascii="Sakkal Majalla" w:hAnsi="Sakkal Majalla" w:cs="Sakkal Majalla"/>
          <w:color w:val="000000"/>
          <w:rtl/>
        </w:rPr>
        <w:t> </w:t>
      </w:r>
    </w:p>
    <w:p w14:paraId="6860A5B2" w14:textId="77777777" w:rsidR="0010649B" w:rsidRPr="0010649B" w:rsidRDefault="0010649B" w:rsidP="0010649B">
      <w:pPr>
        <w:spacing w:before="240"/>
        <w:jc w:val="both"/>
        <w:textAlignment w:val="baseline"/>
        <w:rPr>
          <w:rFonts w:ascii="Sakkal Majalla" w:hAnsi="Sakkal Majalla" w:cs="Sakkal Majalla"/>
          <w:sz w:val="24"/>
          <w:szCs w:val="24"/>
        </w:rPr>
      </w:pPr>
      <w:r w:rsidRPr="0010649B">
        <w:rPr>
          <w:rFonts w:ascii="Sakkal Majalla" w:hAnsi="Sakkal Majalla" w:cs="Sakkal Majalla"/>
          <w:sz w:val="24"/>
          <w:szCs w:val="24"/>
          <w:rtl/>
          <w:lang w:bidi="ar-JO"/>
        </w:rPr>
        <w:lastRenderedPageBreak/>
        <w:t>تحت قيادة سعادة الشيخة المياسة بنت حمد بن خليفة آل ثاني، رئيس مجلس أمناء متاحف قطر، طورت متاحف قطر مبادرة "الأعوام الثقافية" – وهي برنامج سنوي للتبادل الثقافي الدولي يهدف إلى تعميق التفاهم بين الدول وشعوبها. ومع أن البرامج الرسمية لا تستغرق سوى عامًا واحدًا، فغالبًا ما تمتد أواصر الصداقة أمدًا طويلًا. وتعتبر الثقافة إحدى أكثر الأدوات فعالية في التقريب بين الشعوب، وتشجيع الحوار، وتعميق التفاهم. شملت الأعوام الثقافية السابقة: قطر - اليابان </w:t>
      </w:r>
      <w:r w:rsidRPr="0010649B">
        <w:rPr>
          <w:rFonts w:ascii="Sakkal Majalla" w:hAnsi="Sakkal Majalla" w:cs="Sakkal Majalla"/>
          <w:sz w:val="24"/>
          <w:szCs w:val="24"/>
          <w:rtl/>
        </w:rPr>
        <w:t>2012</w:t>
      </w:r>
      <w:r w:rsidRPr="0010649B">
        <w:rPr>
          <w:rFonts w:ascii="Sakkal Majalla" w:hAnsi="Sakkal Majalla" w:cs="Sakkal Majalla"/>
          <w:sz w:val="24"/>
          <w:szCs w:val="24"/>
          <w:rtl/>
          <w:lang w:bidi="ar-JO"/>
        </w:rPr>
        <w:t>، وقطر - المملكة المتحدة </w:t>
      </w:r>
      <w:r w:rsidRPr="0010649B">
        <w:rPr>
          <w:rFonts w:ascii="Sakkal Majalla" w:hAnsi="Sakkal Majalla" w:cs="Sakkal Majalla"/>
          <w:sz w:val="24"/>
          <w:szCs w:val="24"/>
          <w:rtl/>
        </w:rPr>
        <w:t>2013</w:t>
      </w:r>
      <w:r w:rsidRPr="0010649B">
        <w:rPr>
          <w:rFonts w:ascii="Sakkal Majalla" w:hAnsi="Sakkal Majalla" w:cs="Sakkal Majalla"/>
          <w:sz w:val="24"/>
          <w:szCs w:val="24"/>
          <w:rtl/>
          <w:lang w:bidi="ar-JO"/>
        </w:rPr>
        <w:t>، وقطر - البرازيل </w:t>
      </w:r>
      <w:r w:rsidRPr="0010649B">
        <w:rPr>
          <w:rFonts w:ascii="Sakkal Majalla" w:hAnsi="Sakkal Majalla" w:cs="Sakkal Majalla"/>
          <w:sz w:val="24"/>
          <w:szCs w:val="24"/>
          <w:rtl/>
        </w:rPr>
        <w:t>2014</w:t>
      </w:r>
      <w:r w:rsidRPr="0010649B">
        <w:rPr>
          <w:rFonts w:ascii="Sakkal Majalla" w:hAnsi="Sakkal Majalla" w:cs="Sakkal Majalla"/>
          <w:sz w:val="24"/>
          <w:szCs w:val="24"/>
          <w:rtl/>
          <w:lang w:bidi="ar-JO"/>
        </w:rPr>
        <w:t>، وقطر - تركيا </w:t>
      </w:r>
      <w:r w:rsidRPr="0010649B">
        <w:rPr>
          <w:rFonts w:ascii="Sakkal Majalla" w:hAnsi="Sakkal Majalla" w:cs="Sakkal Majalla"/>
          <w:sz w:val="24"/>
          <w:szCs w:val="24"/>
          <w:rtl/>
        </w:rPr>
        <w:t>2015</w:t>
      </w:r>
      <w:r w:rsidRPr="0010649B">
        <w:rPr>
          <w:rFonts w:ascii="Sakkal Majalla" w:hAnsi="Sakkal Majalla" w:cs="Sakkal Majalla"/>
          <w:sz w:val="24"/>
          <w:szCs w:val="24"/>
          <w:rtl/>
          <w:lang w:bidi="ar-JO"/>
        </w:rPr>
        <w:t>، وقطر - الصين </w:t>
      </w:r>
      <w:r w:rsidRPr="0010649B">
        <w:rPr>
          <w:rFonts w:ascii="Sakkal Majalla" w:hAnsi="Sakkal Majalla" w:cs="Sakkal Majalla"/>
          <w:sz w:val="24"/>
          <w:szCs w:val="24"/>
          <w:rtl/>
        </w:rPr>
        <w:t>2016</w:t>
      </w:r>
      <w:r w:rsidRPr="0010649B">
        <w:rPr>
          <w:rFonts w:ascii="Sakkal Majalla" w:hAnsi="Sakkal Majalla" w:cs="Sakkal Majalla"/>
          <w:sz w:val="24"/>
          <w:szCs w:val="24"/>
          <w:rtl/>
          <w:lang w:bidi="ar-JO"/>
        </w:rPr>
        <w:t>، وقطر - ألمانيا </w:t>
      </w:r>
      <w:r w:rsidRPr="0010649B">
        <w:rPr>
          <w:rFonts w:ascii="Sakkal Majalla" w:hAnsi="Sakkal Majalla" w:cs="Sakkal Majalla"/>
          <w:sz w:val="24"/>
          <w:szCs w:val="24"/>
          <w:rtl/>
        </w:rPr>
        <w:t>2017</w:t>
      </w:r>
      <w:r w:rsidRPr="0010649B">
        <w:rPr>
          <w:rFonts w:ascii="Sakkal Majalla" w:hAnsi="Sakkal Majalla" w:cs="Sakkal Majalla"/>
          <w:sz w:val="24"/>
          <w:szCs w:val="24"/>
          <w:rtl/>
          <w:lang w:bidi="ar-JO"/>
        </w:rPr>
        <w:t>، وقطر - روسيا </w:t>
      </w:r>
      <w:r w:rsidRPr="0010649B">
        <w:rPr>
          <w:rFonts w:ascii="Sakkal Majalla" w:hAnsi="Sakkal Majalla" w:cs="Sakkal Majalla"/>
          <w:sz w:val="24"/>
          <w:szCs w:val="24"/>
          <w:rtl/>
        </w:rPr>
        <w:t>2018</w:t>
      </w:r>
      <w:r w:rsidRPr="0010649B">
        <w:rPr>
          <w:rFonts w:ascii="Sakkal Majalla" w:hAnsi="Sakkal Majalla" w:cs="Sakkal Majalla"/>
          <w:sz w:val="24"/>
          <w:szCs w:val="24"/>
          <w:rtl/>
          <w:lang w:bidi="ar-JO"/>
        </w:rPr>
        <w:t>، وقطر - الهند </w:t>
      </w:r>
      <w:r w:rsidRPr="0010649B">
        <w:rPr>
          <w:rFonts w:ascii="Sakkal Majalla" w:hAnsi="Sakkal Majalla" w:cs="Sakkal Majalla"/>
          <w:sz w:val="24"/>
          <w:szCs w:val="24"/>
          <w:rtl/>
        </w:rPr>
        <w:t>2019</w:t>
      </w:r>
      <w:r w:rsidRPr="0010649B">
        <w:rPr>
          <w:rFonts w:ascii="Sakkal Majalla" w:hAnsi="Sakkal Majalla" w:cs="Sakkal Majalla"/>
          <w:sz w:val="24"/>
          <w:szCs w:val="24"/>
          <w:rtl/>
          <w:lang w:bidi="ar-JO"/>
        </w:rPr>
        <w:t>، وقطر - فرنسا </w:t>
      </w:r>
      <w:r w:rsidRPr="0010649B">
        <w:rPr>
          <w:rFonts w:ascii="Sakkal Majalla" w:hAnsi="Sakkal Majalla" w:cs="Sakkal Majalla"/>
          <w:sz w:val="24"/>
          <w:szCs w:val="24"/>
          <w:rtl/>
        </w:rPr>
        <w:t>2020، وقطر</w:t>
      </w:r>
      <w:r w:rsidRPr="0010649B">
        <w:rPr>
          <w:rFonts w:ascii="Sakkal Majalla" w:hAnsi="Sakkal Majalla" w:cs="Sakkal Majalla"/>
          <w:sz w:val="24"/>
          <w:szCs w:val="24"/>
          <w:rtl/>
          <w:lang w:bidi="ar-JO"/>
        </w:rPr>
        <w:t xml:space="preserve"> - أمريكا </w:t>
      </w:r>
      <w:r w:rsidRPr="0010649B">
        <w:rPr>
          <w:rFonts w:ascii="Sakkal Majalla" w:hAnsi="Sakkal Majalla" w:cs="Sakkal Majalla"/>
          <w:sz w:val="24"/>
          <w:szCs w:val="24"/>
          <w:rtl/>
        </w:rPr>
        <w:t>2021.</w:t>
      </w:r>
    </w:p>
    <w:p w14:paraId="5EC17C12" w14:textId="77777777" w:rsidR="0010649B" w:rsidRPr="0010649B" w:rsidRDefault="0010649B" w:rsidP="0010649B">
      <w:pPr>
        <w:spacing w:before="240"/>
        <w:jc w:val="both"/>
        <w:textAlignment w:val="baseline"/>
        <w:rPr>
          <w:rFonts w:ascii="Sakkal Majalla" w:hAnsi="Sakkal Majalla" w:cs="Sakkal Majalla"/>
          <w:sz w:val="24"/>
          <w:szCs w:val="24"/>
        </w:rPr>
      </w:pPr>
      <w:r w:rsidRPr="0010649B">
        <w:rPr>
          <w:rFonts w:ascii="Sakkal Majalla" w:hAnsi="Sakkal Majalla" w:cs="Sakkal Majalla"/>
          <w:sz w:val="24"/>
          <w:szCs w:val="24"/>
          <w:rtl/>
          <w:lang w:bidi="ar-QA"/>
        </w:rPr>
        <w:t xml:space="preserve">واحتفالًا </w:t>
      </w:r>
      <w:proofErr w:type="spellStart"/>
      <w:r w:rsidRPr="0010649B">
        <w:rPr>
          <w:rFonts w:ascii="Sakkal Majalla" w:hAnsi="Sakkal Majalla" w:cs="Sakkal Majalla"/>
          <w:sz w:val="24"/>
          <w:szCs w:val="24"/>
          <w:rtl/>
          <w:lang w:bidi="ar-QA"/>
        </w:rPr>
        <w:t>با</w:t>
      </w:r>
      <w:proofErr w:type="spellEnd"/>
      <w:r w:rsidRPr="0010649B">
        <w:rPr>
          <w:rFonts w:ascii="Sakkal Majalla" w:hAnsi="Sakkal Majalla" w:cs="Sakkal Majalla"/>
          <w:sz w:val="24"/>
          <w:szCs w:val="24"/>
          <w:rtl/>
        </w:rPr>
        <w:t>لذكرى السنوية العاشرة لهذه المبادرة، تدخل الأعوام الثقافية هذا العام في شراكة مع كافة دول منطقة الشرق الأوسط وشمال أفريقيا وجنوب آسيا</w:t>
      </w:r>
      <w:r w:rsidRPr="0010649B">
        <w:rPr>
          <w:rFonts w:ascii="Sakkal Majalla" w:hAnsi="Sakkal Majalla" w:cs="Sakkal Majalla"/>
          <w:sz w:val="24"/>
          <w:szCs w:val="24"/>
          <w:rtl/>
          <w:lang w:bidi="ar-QA"/>
        </w:rPr>
        <w:t xml:space="preserve">. وسيضم العام الثقافي قطر - </w:t>
      </w:r>
      <w:r w:rsidRPr="0010649B">
        <w:rPr>
          <w:rFonts w:ascii="Sakkal Majalla" w:hAnsi="Sakkal Majalla" w:cs="Sakkal Majalla"/>
          <w:sz w:val="24"/>
          <w:szCs w:val="24"/>
          <w:rtl/>
        </w:rPr>
        <w:t>الشرق الأوسط وشمال أفريقيا وجنوب آسيا 2022 الدول الـ</w:t>
      </w:r>
      <w:r w:rsidRPr="0010649B">
        <w:rPr>
          <w:rFonts w:ascii="Sakkal Majalla" w:hAnsi="Sakkal Majalla" w:cs="Sakkal Majalla"/>
          <w:sz w:val="24"/>
          <w:szCs w:val="24"/>
        </w:rPr>
        <w:t xml:space="preserve"> </w:t>
      </w:r>
      <w:r w:rsidRPr="0010649B">
        <w:rPr>
          <w:rFonts w:ascii="Sakkal Majalla" w:hAnsi="Sakkal Majalla" w:cs="Sakkal Majalla"/>
          <w:sz w:val="24"/>
          <w:szCs w:val="24"/>
          <w:rtl/>
        </w:rPr>
        <w:t>26 من المنطقة التي لديها سفارات قائمة بالدوحة، وهي أفغانستان، والجزائر، وبنغلاديش، والبحرين، وبوتان، ومصر، والهند، والعراق، وإيران، والأردن، والكويت، ولبنان، وليبيا، وجزر المالديف، والمغرب، ونيبال، وعُمان، وباكستان، وفلسطين، والمملكة العربية السعودية، والسودان، وسريلانكا، وتركيا، وتونس، والإمارات العربية المتحدة، واليمن</w:t>
      </w:r>
      <w:r w:rsidRPr="0010649B">
        <w:rPr>
          <w:rFonts w:ascii="Sakkal Majalla" w:hAnsi="Sakkal Majalla" w:cs="Sakkal Majalla"/>
          <w:sz w:val="24"/>
          <w:szCs w:val="24"/>
        </w:rPr>
        <w:t>.</w:t>
      </w:r>
    </w:p>
    <w:p w14:paraId="3FC1B9A6" w14:textId="77777777" w:rsidR="0010649B" w:rsidRPr="0010649B" w:rsidRDefault="0010649B" w:rsidP="0010649B">
      <w:pPr>
        <w:spacing w:before="240"/>
        <w:jc w:val="both"/>
        <w:textAlignment w:val="baseline"/>
        <w:rPr>
          <w:rFonts w:ascii="Sakkal Majalla" w:hAnsi="Sakkal Majalla" w:cs="Sakkal Majalla"/>
          <w:sz w:val="24"/>
          <w:szCs w:val="24"/>
          <w:rtl/>
          <w:lang w:bidi="ar-QA"/>
        </w:rPr>
      </w:pPr>
      <w:r w:rsidRPr="0010649B">
        <w:rPr>
          <w:rFonts w:ascii="Sakkal Majalla" w:hAnsi="Sakkal Majalla" w:cs="Sakkal Majalla"/>
          <w:sz w:val="24"/>
          <w:szCs w:val="24"/>
          <w:rtl/>
        </w:rPr>
        <w:t>تم التخطيط للعام الثقافي قطر -</w:t>
      </w:r>
      <w:r w:rsidRPr="0010649B">
        <w:rPr>
          <w:rFonts w:ascii="Sakkal Majalla" w:hAnsi="Sakkal Majalla" w:cs="Sakkal Majalla"/>
          <w:sz w:val="24"/>
          <w:szCs w:val="24"/>
          <w:rtl/>
          <w:lang w:bidi="ar-QA"/>
        </w:rPr>
        <w:t xml:space="preserve"> </w:t>
      </w:r>
      <w:r w:rsidRPr="0010649B">
        <w:rPr>
          <w:rFonts w:ascii="Sakkal Majalla" w:hAnsi="Sakkal Majalla" w:cs="Sakkal Majalla"/>
          <w:sz w:val="24"/>
          <w:szCs w:val="24"/>
          <w:rtl/>
        </w:rPr>
        <w:t>الشرق الأوسط وشمال أفريقيا وجنوب آسيا 2022</w:t>
      </w:r>
      <w:r w:rsidRPr="0010649B">
        <w:rPr>
          <w:rFonts w:ascii="Sakkal Majalla" w:hAnsi="Sakkal Majalla" w:cs="Sakkal Majalla"/>
          <w:sz w:val="24"/>
          <w:szCs w:val="24"/>
        </w:rPr>
        <w:t xml:space="preserve"> </w:t>
      </w:r>
      <w:r w:rsidRPr="0010649B">
        <w:rPr>
          <w:rFonts w:ascii="Sakkal Majalla" w:hAnsi="Sakkal Majalla" w:cs="Sakkal Majalla"/>
          <w:sz w:val="24"/>
          <w:szCs w:val="24"/>
          <w:rtl/>
        </w:rPr>
        <w:t>بالتعاون مع</w:t>
      </w:r>
      <w:r w:rsidRPr="0010649B">
        <w:rPr>
          <w:rFonts w:ascii="Sakkal Majalla" w:hAnsi="Sakkal Majalla" w:cs="Sakkal Majalla"/>
          <w:sz w:val="24"/>
          <w:szCs w:val="24"/>
          <w:rtl/>
          <w:lang w:bidi="ar-QA"/>
        </w:rPr>
        <w:t xml:space="preserve"> عدد من ال</w:t>
      </w:r>
      <w:r w:rsidRPr="0010649B">
        <w:rPr>
          <w:rFonts w:ascii="Sakkal Majalla" w:hAnsi="Sakkal Majalla" w:cs="Sakkal Majalla"/>
          <w:sz w:val="24"/>
          <w:szCs w:val="24"/>
          <w:rtl/>
        </w:rPr>
        <w:t xml:space="preserve">مؤسسات الرائدة في قطر، بما فيها مؤسسة الدوحة للأفلام، والتعليم فوق الجميع، والحي الثقافي - </w:t>
      </w:r>
      <w:proofErr w:type="spellStart"/>
      <w:r w:rsidRPr="0010649B">
        <w:rPr>
          <w:rFonts w:ascii="Sakkal Majalla" w:hAnsi="Sakkal Majalla" w:cs="Sakkal Majalla"/>
          <w:sz w:val="24"/>
          <w:szCs w:val="24"/>
          <w:rtl/>
        </w:rPr>
        <w:t>كتارا</w:t>
      </w:r>
      <w:proofErr w:type="spellEnd"/>
      <w:r w:rsidRPr="0010649B">
        <w:rPr>
          <w:rFonts w:ascii="Sakkal Majalla" w:hAnsi="Sakkal Majalla" w:cs="Sakkal Majalla"/>
          <w:sz w:val="24"/>
          <w:szCs w:val="24"/>
          <w:rtl/>
        </w:rPr>
        <w:t xml:space="preserve">، ووزارة التجارة والصناعة، ووزارة الثقافة، ووزارة الخارجية، وقطر الخيرية، </w:t>
      </w:r>
      <w:r w:rsidRPr="0010649B">
        <w:rPr>
          <w:rFonts w:ascii="Sakkal Majalla" w:hAnsi="Sakkal Majalla" w:cs="Sakkal Majalla"/>
          <w:sz w:val="24"/>
          <w:szCs w:val="24"/>
          <w:rtl/>
          <w:lang w:bidi="ar-QA"/>
        </w:rPr>
        <w:t>و</w:t>
      </w:r>
      <w:r w:rsidRPr="0010649B">
        <w:rPr>
          <w:rFonts w:ascii="Sakkal Majalla" w:hAnsi="Sakkal Majalla" w:cs="Sakkal Majalla"/>
          <w:sz w:val="24"/>
          <w:szCs w:val="24"/>
          <w:rtl/>
        </w:rPr>
        <w:t>الاتحاد القطري لكرة القدم، ومؤسسة قطر، ومتاحف قطر، ومكتبة قطر الوطنية، والمجلس الوطني للسياحة، واللجنة الأولمبية القطرية، واللجنة العليا للمشاريع والإرث، بمساعدة سفارات الدول المشاركة لدى الدوحة.</w:t>
      </w:r>
    </w:p>
    <w:p w14:paraId="05FBD97E" w14:textId="77777777" w:rsidR="0010649B" w:rsidRPr="0010649B" w:rsidRDefault="0010649B" w:rsidP="0010649B">
      <w:pPr>
        <w:spacing w:before="240"/>
        <w:jc w:val="both"/>
        <w:textAlignment w:val="baseline"/>
        <w:rPr>
          <w:rFonts w:ascii="Sakkal Majalla" w:hAnsi="Sakkal Majalla" w:cs="Sakkal Majalla"/>
          <w:b/>
          <w:sz w:val="24"/>
          <w:szCs w:val="24"/>
          <w:rtl/>
          <w:lang w:bidi="ar-JO"/>
        </w:rPr>
      </w:pPr>
      <w:r w:rsidRPr="0010649B">
        <w:rPr>
          <w:rFonts w:ascii="Sakkal Majalla" w:hAnsi="Sakkal Majalla" w:cs="Sakkal Majalla"/>
          <w:sz w:val="24"/>
          <w:szCs w:val="24"/>
          <w:rtl/>
          <w:lang w:bidi="ar-JO"/>
        </w:rPr>
        <w:t xml:space="preserve">يُقام العام الثقافي قطر - </w:t>
      </w:r>
      <w:r w:rsidRPr="0010649B">
        <w:rPr>
          <w:rFonts w:ascii="Sakkal Majalla" w:hAnsi="Sakkal Majalla" w:cs="Sakkal Majalla"/>
          <w:sz w:val="24"/>
          <w:szCs w:val="24"/>
          <w:rtl/>
        </w:rPr>
        <w:t>الشرق الأوسط وشمال أفريقيا وجنوب آسيا 2022</w:t>
      </w:r>
      <w:r w:rsidRPr="0010649B">
        <w:rPr>
          <w:rFonts w:ascii="Sakkal Majalla" w:hAnsi="Sakkal Majalla" w:cs="Sakkal Majalla"/>
          <w:sz w:val="24"/>
          <w:szCs w:val="24"/>
          <w:rtl/>
          <w:lang w:bidi="ar-JO"/>
        </w:rPr>
        <w:t>، بدعم من الخطوط الجوية القطرية. وتضم قائمة الرعاة السابق</w:t>
      </w:r>
      <w:r w:rsidRPr="0010649B">
        <w:rPr>
          <w:rFonts w:ascii="Sakkal Majalla" w:hAnsi="Sakkal Majalla" w:cs="Sakkal Majalla"/>
          <w:sz w:val="24"/>
          <w:szCs w:val="24"/>
          <w:rtl/>
        </w:rPr>
        <w:t>ي</w:t>
      </w:r>
      <w:r w:rsidRPr="0010649B">
        <w:rPr>
          <w:rFonts w:ascii="Sakkal Majalla" w:hAnsi="Sakkal Majalla" w:cs="Sakkal Majalla"/>
          <w:sz w:val="24"/>
          <w:szCs w:val="24"/>
          <w:rtl/>
          <w:lang w:bidi="ar-JO"/>
        </w:rPr>
        <w:t xml:space="preserve">ن كلًا من فودافون، وقطر غاز، وشل، وأريدُ، ومجموعة فنادق ومنتجعات </w:t>
      </w:r>
      <w:proofErr w:type="spellStart"/>
      <w:r w:rsidRPr="0010649B">
        <w:rPr>
          <w:rFonts w:ascii="Sakkal Majalla" w:hAnsi="Sakkal Majalla" w:cs="Sakkal Majalla"/>
          <w:sz w:val="24"/>
          <w:szCs w:val="24"/>
          <w:rtl/>
          <w:lang w:bidi="ar-JO"/>
        </w:rPr>
        <w:t>شانغري</w:t>
      </w:r>
      <w:proofErr w:type="spellEnd"/>
      <w:r w:rsidRPr="0010649B">
        <w:rPr>
          <w:rFonts w:ascii="Sakkal Majalla" w:hAnsi="Sakkal Majalla" w:cs="Sakkal Majalla"/>
          <w:sz w:val="24"/>
          <w:szCs w:val="24"/>
          <w:rtl/>
          <w:lang w:bidi="ar-JO"/>
        </w:rPr>
        <w:t xml:space="preserve"> لا، ومجموعة لولو الدولية، ومركز قطر للمال، وقطر للبترول، وإكسون موبيل.</w:t>
      </w:r>
    </w:p>
    <w:p w14:paraId="29D3757D" w14:textId="77777777" w:rsidR="0010649B" w:rsidRPr="0010649B" w:rsidRDefault="0010649B" w:rsidP="0010649B">
      <w:pPr>
        <w:spacing w:before="240"/>
        <w:jc w:val="both"/>
        <w:textAlignment w:val="baseline"/>
        <w:rPr>
          <w:rFonts w:ascii="Sakkal Majalla" w:hAnsi="Sakkal Majalla" w:cs="Sakkal Majalla"/>
          <w:sz w:val="24"/>
          <w:szCs w:val="24"/>
          <w:lang w:bidi="ar-JO"/>
        </w:rPr>
      </w:pPr>
      <w:r w:rsidRPr="0010649B">
        <w:rPr>
          <w:rFonts w:ascii="Sakkal Majalla" w:hAnsi="Sakkal Majalla" w:cs="Sakkal Majalla"/>
          <w:sz w:val="24"/>
          <w:szCs w:val="24"/>
          <w:rtl/>
          <w:lang w:bidi="ar-JO"/>
        </w:rPr>
        <w:t>شملت الأعوام الثقافية السابقة: قطر - اليابان 2012، وقطر - المملكة المتحدة 2013، وقطر - البرازيل 2014، وقطر - تركيا 2015، وقطر - الصين 2016، وقطر - ألمانيا 2017، وقطر - روسيا 2018، وقطر - الهند 2019، وقطر - فرنسا 2020، وقطر - أمريكا 2021.</w:t>
      </w:r>
    </w:p>
    <w:p w14:paraId="304F1786" w14:textId="77777777" w:rsidR="0010649B" w:rsidRPr="0010649B" w:rsidRDefault="0010649B" w:rsidP="0010649B">
      <w:pPr>
        <w:spacing w:before="240"/>
        <w:jc w:val="both"/>
        <w:textAlignment w:val="baseline"/>
        <w:rPr>
          <w:rFonts w:ascii="Sakkal Majalla" w:hAnsi="Sakkal Majalla" w:cs="Sakkal Majalla"/>
          <w:color w:val="000000"/>
          <w:sz w:val="24"/>
          <w:szCs w:val="24"/>
          <w:rtl/>
        </w:rPr>
      </w:pPr>
      <w:r w:rsidRPr="0010649B">
        <w:rPr>
          <w:rFonts w:ascii="Sakkal Majalla" w:eastAsia="Calibri" w:hAnsi="Sakkal Majalla" w:cs="Sakkal Majalla"/>
          <w:sz w:val="24"/>
          <w:szCs w:val="24"/>
          <w:rtl/>
        </w:rPr>
        <w:t xml:space="preserve">تابعوا برنامج العام الثقافي قطر – الشرق الأوسط وشمال أفريقيا وجنوب آسيا وأشيروا لحسابات التواصل الاجتماعي على: </w:t>
      </w:r>
      <w:r w:rsidRPr="0010649B">
        <w:rPr>
          <w:rFonts w:ascii="Sakkal Majalla" w:eastAsia="Calibri" w:hAnsi="Sakkal Majalla" w:cs="Sakkal Majalla"/>
          <w:sz w:val="24"/>
          <w:szCs w:val="24"/>
        </w:rPr>
        <w:t>@</w:t>
      </w:r>
      <w:proofErr w:type="spellStart"/>
      <w:r w:rsidRPr="0010649B">
        <w:rPr>
          <w:rFonts w:ascii="Sakkal Majalla" w:eastAsia="Calibri" w:hAnsi="Sakkal Majalla" w:cs="Sakkal Majalla"/>
          <w:sz w:val="24"/>
          <w:szCs w:val="24"/>
        </w:rPr>
        <w:t>yearsofculture</w:t>
      </w:r>
      <w:proofErr w:type="spellEnd"/>
      <w:r w:rsidRPr="0010649B">
        <w:rPr>
          <w:rFonts w:ascii="Sakkal Majalla" w:eastAsia="Calibri" w:hAnsi="Sakkal Majalla" w:cs="Sakkal Majalla"/>
          <w:sz w:val="24"/>
          <w:szCs w:val="24"/>
        </w:rPr>
        <w:t>, #</w:t>
      </w:r>
      <w:proofErr w:type="spellStart"/>
      <w:r w:rsidRPr="0010649B">
        <w:rPr>
          <w:rFonts w:ascii="Sakkal Majalla" w:eastAsia="Calibri" w:hAnsi="Sakkal Majalla" w:cs="Sakkal Majalla"/>
          <w:sz w:val="24"/>
          <w:szCs w:val="24"/>
        </w:rPr>
        <w:t>yearsofculture</w:t>
      </w:r>
      <w:proofErr w:type="spellEnd"/>
      <w:r w:rsidRPr="0010649B">
        <w:rPr>
          <w:rFonts w:ascii="Sakkal Majalla" w:eastAsia="Calibri" w:hAnsi="Sakkal Majalla" w:cs="Sakkal Majalla"/>
          <w:sz w:val="24"/>
          <w:szCs w:val="24"/>
        </w:rPr>
        <w:t xml:space="preserve"> #QatarMENASA2022</w:t>
      </w:r>
    </w:p>
    <w:p w14:paraId="654644B9" w14:textId="77777777" w:rsidR="0010649B" w:rsidRPr="0010649B" w:rsidRDefault="0010649B" w:rsidP="0010649B">
      <w:pPr>
        <w:pStyle w:val="paragraph"/>
        <w:bidi/>
        <w:spacing w:before="0" w:beforeAutospacing="0" w:after="240" w:afterAutospacing="0"/>
        <w:jc w:val="both"/>
        <w:textAlignment w:val="baseline"/>
        <w:rPr>
          <w:rFonts w:ascii="Sakkal Majalla" w:hAnsi="Sakkal Majalla" w:cs="Sakkal Majalla"/>
          <w:rtl/>
        </w:rPr>
      </w:pPr>
    </w:p>
    <w:p w14:paraId="53C74D44" w14:textId="77777777" w:rsidR="0010649B" w:rsidRPr="0010649B" w:rsidRDefault="0010649B" w:rsidP="0010649B">
      <w:pPr>
        <w:pStyle w:val="paragraph"/>
        <w:bidi/>
        <w:spacing w:before="0" w:beforeAutospacing="0" w:after="240" w:afterAutospacing="0"/>
        <w:jc w:val="both"/>
        <w:textAlignment w:val="baseline"/>
        <w:rPr>
          <w:rFonts w:ascii="Sakkal Majalla" w:hAnsi="Sakkal Majalla" w:cs="Sakkal Majalla"/>
          <w:rtl/>
        </w:rPr>
      </w:pPr>
      <w:r w:rsidRPr="0010649B">
        <w:rPr>
          <w:rStyle w:val="normaltextrun"/>
          <w:rFonts w:ascii="Sakkal Majalla" w:eastAsia="Calibri" w:hAnsi="Sakkal Majalla" w:cs="Sakkal Majalla"/>
          <w:b/>
          <w:bCs/>
          <w:color w:val="000000"/>
          <w:rtl/>
        </w:rPr>
        <w:t>نبذة عن متاحف قطر</w:t>
      </w:r>
      <w:r w:rsidRPr="0010649B">
        <w:rPr>
          <w:rStyle w:val="eop"/>
          <w:rFonts w:ascii="Sakkal Majalla" w:hAnsi="Sakkal Majalla" w:cs="Sakkal Majalla"/>
          <w:color w:val="000000"/>
          <w:rtl/>
        </w:rPr>
        <w:t> </w:t>
      </w:r>
    </w:p>
    <w:p w14:paraId="1FEBFE4D" w14:textId="77777777" w:rsidR="0010649B" w:rsidRPr="0010649B" w:rsidRDefault="0010649B" w:rsidP="0010649B">
      <w:pPr>
        <w:spacing w:after="240"/>
        <w:rPr>
          <w:rFonts w:ascii="Sakkal Majalla" w:eastAsia="Tahoma" w:hAnsi="Sakkal Majalla" w:cs="Sakkal Majalla"/>
          <w:color w:val="000000" w:themeColor="text1"/>
          <w:sz w:val="24"/>
          <w:szCs w:val="24"/>
        </w:rPr>
      </w:pPr>
      <w:r w:rsidRPr="0010649B">
        <w:rPr>
          <w:rFonts w:ascii="Sakkal Majalla" w:eastAsia="Tahoma" w:hAnsi="Sakkal Majalla" w:cs="Sakkal Majalla"/>
          <w:color w:val="000000" w:themeColor="text1"/>
          <w:sz w:val="24"/>
          <w:szCs w:val="24"/>
          <w:rtl/>
        </w:rPr>
        <w:t xml:space="preserve">تُقدّم متاحف قطر، المؤسسة الأبرز للفنون والثقافة في الدولة، تجارب ثقافية أصيلة وملهمة من خلال شبكةٍ متنامية من المتاحف، والمواقع الأثرية، والمهرجانات، وأعمال الفن العام التركيبية، والبرامج الفنية. تصون متاحف قطر ممتلكات دولة قطر الثقافية ومواقعها التراثية وترممها وتوسع نطاقها، وذلك بمشاركتها الفن والثقافة من قطر، والشرق الأوسط، وشمال أفريقيا، ومنطقة جنوب آسيا مع العالم، وأيضاً بإثرائها لحياة المواطنين، والمقيمين وزوار البلاد. </w:t>
      </w:r>
    </w:p>
    <w:p w14:paraId="3B878639" w14:textId="77777777" w:rsidR="0010649B" w:rsidRPr="0010649B" w:rsidRDefault="0010649B" w:rsidP="0010649B">
      <w:pPr>
        <w:spacing w:after="240"/>
        <w:rPr>
          <w:rFonts w:ascii="Sakkal Majalla" w:eastAsia="Tahoma" w:hAnsi="Sakkal Majalla" w:cs="Sakkal Majalla"/>
          <w:color w:val="000000" w:themeColor="text1"/>
          <w:sz w:val="24"/>
          <w:szCs w:val="24"/>
        </w:rPr>
      </w:pPr>
      <w:r w:rsidRPr="0010649B">
        <w:rPr>
          <w:rFonts w:ascii="Sakkal Majalla" w:eastAsia="Tahoma" w:hAnsi="Sakkal Majalla" w:cs="Sakkal Majalla"/>
          <w:color w:val="000000" w:themeColor="text1"/>
          <w:sz w:val="24"/>
          <w:szCs w:val="24"/>
          <w:rtl/>
        </w:rPr>
        <w:t xml:space="preserve">وقد جعلت متاحف قطر، تحت رعاية حضرة صاحب السمو الشيخ تميم بن حمد آل ثاني، أمير البلاد المفدى، وبقيادة سعادة الشيخة المياسة بنت حمد بن خليفة آل ثاني، رئيس مجلس أمناء متاحف قطر، من دولة قطر مركزًا حيويًا للفنون، والثقافة، والتعليم في منطقة الشرق الأوسط وما حوله. وتُعتبر متاحف قطر جزءًا لا يتجزّأ من هدف تنمية دولةٍ مبتكرة، ومتنوعة ثقافيًا، وتقدميّة، تجمع الناس معاً لتشجيع الفكر الحديث، وإثارة النقاشات الثقافية الهامة، والتوعية بالمبادرات البيئية والاستدامة وتشجيعها، وإسماع صوت الشعب القطري. أشرفت متاحف قطر، منذ تأسيسها في عام </w:t>
      </w:r>
      <w:r w:rsidRPr="0010649B">
        <w:rPr>
          <w:rFonts w:ascii="Sakkal Majalla" w:eastAsia="Tahoma" w:hAnsi="Sakkal Majalla" w:cs="Sakkal Majalla"/>
          <w:color w:val="000000" w:themeColor="text1"/>
          <w:sz w:val="24"/>
          <w:szCs w:val="24"/>
        </w:rPr>
        <w:t>2005</w:t>
      </w:r>
      <w:r w:rsidRPr="0010649B">
        <w:rPr>
          <w:rFonts w:ascii="Sakkal Majalla" w:eastAsia="Tahoma" w:hAnsi="Sakkal Majalla" w:cs="Sakkal Majalla"/>
          <w:color w:val="000000" w:themeColor="text1"/>
          <w:sz w:val="24"/>
          <w:szCs w:val="24"/>
          <w:rtl/>
        </w:rPr>
        <w:t xml:space="preserve">، على تطوير كل من: متحف الفن </w:t>
      </w:r>
      <w:r w:rsidRPr="0010649B">
        <w:rPr>
          <w:rFonts w:ascii="Sakkal Majalla" w:eastAsia="Tahoma" w:hAnsi="Sakkal Majalla" w:cs="Sakkal Majalla"/>
          <w:color w:val="000000" w:themeColor="text1"/>
          <w:sz w:val="24"/>
          <w:szCs w:val="24"/>
          <w:rtl/>
        </w:rPr>
        <w:lastRenderedPageBreak/>
        <w:t xml:space="preserve">الإسلامي، وحديقة متحف الفن الإسلامي، ومتحف: المتحف العربي للفن الحديث، ومتحف قطر الوطني، وجاليري متاحف قطر– الرواق، وجاليري متاحف قطر– </w:t>
      </w:r>
      <w:proofErr w:type="spellStart"/>
      <w:r w:rsidRPr="0010649B">
        <w:rPr>
          <w:rFonts w:ascii="Sakkal Majalla" w:eastAsia="Tahoma" w:hAnsi="Sakkal Majalla" w:cs="Sakkal Majalla"/>
          <w:color w:val="000000" w:themeColor="text1"/>
          <w:sz w:val="24"/>
          <w:szCs w:val="24"/>
          <w:rtl/>
        </w:rPr>
        <w:t>كتارا</w:t>
      </w:r>
      <w:proofErr w:type="spellEnd"/>
      <w:r w:rsidRPr="0010649B">
        <w:rPr>
          <w:rFonts w:ascii="Sakkal Majalla" w:eastAsia="Tahoma" w:hAnsi="Sakkal Majalla" w:cs="Sakkal Majalla"/>
          <w:color w:val="000000" w:themeColor="text1"/>
          <w:sz w:val="24"/>
          <w:szCs w:val="24"/>
          <w:rtl/>
        </w:rPr>
        <w:t>، و</w:t>
      </w:r>
      <w:r w:rsidRPr="0010649B">
        <w:rPr>
          <w:rFonts w:ascii="Sakkal Majalla" w:eastAsia="Tahoma" w:hAnsi="Sakkal Majalla" w:cs="Sakkal Majalla"/>
          <w:color w:val="000000" w:themeColor="text1"/>
          <w:sz w:val="24"/>
          <w:szCs w:val="24"/>
        </w:rPr>
        <w:t>3</w:t>
      </w:r>
      <w:r w:rsidRPr="0010649B">
        <w:rPr>
          <w:rFonts w:ascii="Sakkal Majalla" w:eastAsia="Tahoma" w:hAnsi="Sakkal Majalla" w:cs="Sakkal Majalla"/>
          <w:color w:val="000000" w:themeColor="text1"/>
          <w:sz w:val="24"/>
          <w:szCs w:val="24"/>
          <w:rtl/>
        </w:rPr>
        <w:t>-</w:t>
      </w:r>
      <w:r w:rsidRPr="0010649B">
        <w:rPr>
          <w:rFonts w:ascii="Sakkal Majalla" w:eastAsia="Tahoma" w:hAnsi="Sakkal Majalla" w:cs="Sakkal Majalla"/>
          <w:color w:val="000000" w:themeColor="text1"/>
          <w:sz w:val="24"/>
          <w:szCs w:val="24"/>
        </w:rPr>
        <w:t>2</w:t>
      </w:r>
      <w:r w:rsidRPr="0010649B">
        <w:rPr>
          <w:rFonts w:ascii="Sakkal Majalla" w:eastAsia="Tahoma" w:hAnsi="Sakkal Majalla" w:cs="Sakkal Majalla"/>
          <w:color w:val="000000" w:themeColor="text1"/>
          <w:sz w:val="24"/>
          <w:szCs w:val="24"/>
          <w:rtl/>
        </w:rPr>
        <w:t>-</w:t>
      </w:r>
      <w:r w:rsidRPr="0010649B">
        <w:rPr>
          <w:rFonts w:ascii="Sakkal Majalla" w:eastAsia="Tahoma" w:hAnsi="Sakkal Majalla" w:cs="Sakkal Majalla"/>
          <w:color w:val="000000" w:themeColor="text1"/>
          <w:sz w:val="24"/>
          <w:szCs w:val="24"/>
        </w:rPr>
        <w:t>1</w:t>
      </w:r>
      <w:r w:rsidRPr="0010649B">
        <w:rPr>
          <w:rFonts w:ascii="Sakkal Majalla" w:eastAsia="Tahoma" w:hAnsi="Sakkal Majalla" w:cs="Sakkal Majalla"/>
          <w:color w:val="000000" w:themeColor="text1"/>
          <w:sz w:val="24"/>
          <w:szCs w:val="24"/>
          <w:rtl/>
        </w:rPr>
        <w:t xml:space="preserve"> متحف قطر الأولمبي والرياضي، </w:t>
      </w:r>
      <w:proofErr w:type="spellStart"/>
      <w:r w:rsidRPr="0010649B">
        <w:rPr>
          <w:rFonts w:ascii="Sakkal Majalla" w:eastAsia="Tahoma" w:hAnsi="Sakkal Majalla" w:cs="Sakkal Majalla"/>
          <w:color w:val="000000" w:themeColor="text1"/>
          <w:sz w:val="24"/>
          <w:szCs w:val="24"/>
          <w:rtl/>
        </w:rPr>
        <w:t>ودَدُ</w:t>
      </w:r>
      <w:proofErr w:type="spellEnd"/>
      <w:r w:rsidRPr="0010649B">
        <w:rPr>
          <w:rFonts w:ascii="Sakkal Majalla" w:eastAsia="Tahoma" w:hAnsi="Sakkal Majalla" w:cs="Sakkal Majalla"/>
          <w:color w:val="000000" w:themeColor="text1"/>
          <w:sz w:val="24"/>
          <w:szCs w:val="24"/>
          <w:rtl/>
        </w:rPr>
        <w:t xml:space="preserve"> - متحف الأطفال في قطر.  </w:t>
      </w:r>
    </w:p>
    <w:p w14:paraId="5934FFAA" w14:textId="77777777" w:rsidR="0010649B" w:rsidRPr="0010649B" w:rsidRDefault="0010649B" w:rsidP="0010649B">
      <w:pPr>
        <w:spacing w:after="240"/>
        <w:rPr>
          <w:rFonts w:ascii="Sakkal Majalla" w:eastAsia="Tahoma" w:hAnsi="Sakkal Majalla" w:cs="Sakkal Majalla"/>
          <w:color w:val="000000" w:themeColor="text1"/>
          <w:sz w:val="24"/>
          <w:szCs w:val="24"/>
        </w:rPr>
      </w:pPr>
      <w:r w:rsidRPr="0010649B">
        <w:rPr>
          <w:rFonts w:ascii="Sakkal Majalla" w:eastAsia="Tahoma" w:hAnsi="Sakkal Majalla" w:cs="Sakkal Majalla"/>
          <w:color w:val="000000" w:themeColor="text1"/>
          <w:sz w:val="24"/>
          <w:szCs w:val="24"/>
          <w:rtl/>
        </w:rPr>
        <w:t>من خلال المركز الإبداعي، تطلق متاحف قطر المشاريع الفنية والإبداعية، وتدعمها، مثل مطافئ: مقر الفنانين، تصوير: مهرجان قطر للصورة، و</w:t>
      </w:r>
      <w:r w:rsidRPr="0010649B">
        <w:rPr>
          <w:rFonts w:ascii="Sakkal Majalla" w:eastAsia="Tahoma" w:hAnsi="Sakkal Majalla" w:cs="Sakkal Majalla"/>
          <w:color w:val="000000" w:themeColor="text1"/>
          <w:sz w:val="24"/>
          <w:szCs w:val="24"/>
        </w:rPr>
        <w:t>M7</w:t>
      </w:r>
      <w:r w:rsidRPr="0010649B">
        <w:rPr>
          <w:rFonts w:ascii="Sakkal Majalla" w:eastAsia="Tahoma" w:hAnsi="Sakkal Majalla" w:cs="Sakkal Majalla"/>
          <w:color w:val="000000" w:themeColor="text1"/>
          <w:sz w:val="24"/>
          <w:szCs w:val="24"/>
          <w:rtl/>
        </w:rPr>
        <w:t xml:space="preserve">، المركز الإبداعي للتصميم والابتكار والأزياء الذي يصقل المواهب الفنية، ويقدم الفرص لتطوير بنية تحتية ثقافية قوية ومستدامة. </w:t>
      </w:r>
    </w:p>
    <w:p w14:paraId="6140F71F" w14:textId="77777777" w:rsidR="0010649B" w:rsidRPr="0010649B" w:rsidRDefault="0010649B" w:rsidP="0010649B">
      <w:pPr>
        <w:spacing w:after="240"/>
        <w:rPr>
          <w:rFonts w:ascii="Sakkal Majalla" w:eastAsia="Tahoma" w:hAnsi="Sakkal Majalla" w:cs="Sakkal Majalla"/>
          <w:color w:val="000000" w:themeColor="text1"/>
          <w:sz w:val="24"/>
          <w:szCs w:val="24"/>
        </w:rPr>
      </w:pPr>
      <w:r w:rsidRPr="0010649B">
        <w:rPr>
          <w:rFonts w:ascii="Sakkal Majalla" w:eastAsia="Tahoma" w:hAnsi="Sakkal Majalla" w:cs="Sakkal Majalla"/>
          <w:color w:val="000000" w:themeColor="text1"/>
          <w:sz w:val="24"/>
          <w:szCs w:val="24"/>
          <w:rtl/>
        </w:rPr>
        <w:t>ويعبر ما تقوم به متاحف قطر عن ارتباطها الوثيق بقطر وتراثها، والتزامها الراسخ بالدمج وسهولة الوصول، وإيمانها بقيمة الابتكار.</w:t>
      </w:r>
    </w:p>
    <w:p w14:paraId="14553C5A" w14:textId="77777777" w:rsidR="0010649B" w:rsidRPr="0010649B" w:rsidRDefault="0010649B" w:rsidP="0010649B">
      <w:pPr>
        <w:pStyle w:val="KSAR"/>
        <w:spacing w:after="240"/>
        <w:rPr>
          <w:rFonts w:ascii="Sakkal Majalla" w:hAnsi="Sakkal Majalla" w:cs="Sakkal Majalla"/>
          <w:b/>
          <w:bCs/>
          <w:sz w:val="24"/>
          <w:szCs w:val="24"/>
        </w:rPr>
      </w:pPr>
      <w:r w:rsidRPr="0010649B">
        <w:rPr>
          <w:rFonts w:ascii="Sakkal Majalla" w:hAnsi="Sakkal Majalla" w:cs="Sakkal Majalla"/>
          <w:b/>
          <w:bCs/>
          <w:sz w:val="24"/>
          <w:szCs w:val="24"/>
          <w:rtl/>
        </w:rPr>
        <w:t>نبذة عن "قطر تبدع"</w:t>
      </w:r>
    </w:p>
    <w:p w14:paraId="24F9053D" w14:textId="77777777" w:rsidR="0010649B" w:rsidRPr="0010649B" w:rsidRDefault="0010649B" w:rsidP="0010649B">
      <w:pPr>
        <w:spacing w:after="240"/>
        <w:jc w:val="both"/>
        <w:rPr>
          <w:rFonts w:ascii="Sakkal Majalla" w:hAnsi="Sakkal Majalla" w:cs="Sakkal Majalla"/>
          <w:color w:val="000000"/>
          <w:sz w:val="24"/>
          <w:szCs w:val="24"/>
          <w:rtl/>
        </w:rPr>
      </w:pPr>
      <w:r w:rsidRPr="0010649B">
        <w:rPr>
          <w:rFonts w:ascii="Sakkal Majalla" w:hAnsi="Sakkal Majalla" w:cs="Sakkal Majalla"/>
          <w:color w:val="000000"/>
          <w:sz w:val="24"/>
          <w:szCs w:val="24"/>
          <w:rtl/>
        </w:rPr>
        <w:t>تعمل مبادرة "قطر تبدع" على التعريف بالأنشطة الثقافية في قطر والاحتفاء بها والترويج لها</w:t>
      </w:r>
      <w:r w:rsidRPr="0010649B">
        <w:rPr>
          <w:rFonts w:ascii="Sakkal Majalla" w:hAnsi="Sakkal Majalla" w:cs="Sakkal Majalla"/>
          <w:color w:val="000000"/>
          <w:sz w:val="24"/>
          <w:szCs w:val="24"/>
        </w:rPr>
        <w:t>.</w:t>
      </w:r>
    </w:p>
    <w:p w14:paraId="004AC603" w14:textId="77777777" w:rsidR="0010649B" w:rsidRPr="0010649B" w:rsidRDefault="0010649B" w:rsidP="0010649B">
      <w:pPr>
        <w:spacing w:after="240"/>
        <w:jc w:val="both"/>
        <w:rPr>
          <w:rFonts w:ascii="Sakkal Majalla" w:hAnsi="Sakkal Majalla" w:cs="Sakkal Majalla"/>
          <w:sz w:val="24"/>
          <w:szCs w:val="24"/>
          <w:lang w:val="en-IN"/>
        </w:rPr>
      </w:pPr>
      <w:r w:rsidRPr="0010649B">
        <w:rPr>
          <w:rFonts w:ascii="Sakkal Majalla" w:hAnsi="Sakkal Majalla" w:cs="Sakkal Majalla"/>
          <w:color w:val="000000"/>
          <w:sz w:val="24"/>
          <w:szCs w:val="24"/>
          <w:rtl/>
        </w:rPr>
        <w:t>وتسعى مبادرة "قطر تبدع" عبر تعاونها مع الشركاء في قطاعات المتاحف والأفلام والأزياء والضيافة والتراث الثقافي وفنون الأداء والقطاع الخاص لإعلاء صوت الصناعات الإبداعية في قطر، وربط الجمهور مباشرة بالفعاليات والأنشطة الثقافية المتنوعة</w:t>
      </w:r>
      <w:r w:rsidRPr="0010649B">
        <w:rPr>
          <w:rFonts w:ascii="Sakkal Majalla" w:hAnsi="Sakkal Majalla" w:cs="Sakkal Majalla"/>
          <w:sz w:val="24"/>
          <w:szCs w:val="24"/>
          <w:rtl/>
          <w:lang w:val="en-IN"/>
        </w:rPr>
        <w:t>.</w:t>
      </w:r>
    </w:p>
    <w:p w14:paraId="4F9B1431" w14:textId="77777777" w:rsidR="0010649B" w:rsidRPr="0010649B" w:rsidRDefault="0010649B" w:rsidP="0010649B">
      <w:pPr>
        <w:spacing w:after="240" w:line="250" w:lineRule="exact"/>
        <w:ind w:right="90"/>
        <w:jc w:val="both"/>
        <w:rPr>
          <w:rFonts w:ascii="Sakkal Majalla" w:hAnsi="Sakkal Majalla" w:cs="Sakkal Majalla"/>
          <w:b/>
          <w:bCs/>
          <w:sz w:val="24"/>
          <w:szCs w:val="24"/>
          <w:rtl/>
          <w:lang w:bidi="ar-QA"/>
        </w:rPr>
      </w:pPr>
      <w:r w:rsidRPr="0010649B">
        <w:rPr>
          <w:rFonts w:ascii="Sakkal Majalla" w:hAnsi="Sakkal Majalla" w:cs="Sakkal Majalla"/>
          <w:b/>
          <w:bCs/>
          <w:sz w:val="24"/>
          <w:szCs w:val="24"/>
          <w:rtl/>
          <w:lang w:bidi="ar-QA"/>
        </w:rPr>
        <w:t>للتواصل الإعلامي</w:t>
      </w:r>
    </w:p>
    <w:p w14:paraId="0B627100" w14:textId="77777777" w:rsidR="0010649B" w:rsidRPr="0010649B" w:rsidRDefault="0010649B" w:rsidP="0010649B">
      <w:pPr>
        <w:spacing w:after="240"/>
        <w:rPr>
          <w:rFonts w:ascii="Sakkal Majalla" w:hAnsi="Sakkal Majalla" w:cs="Sakkal Majalla"/>
          <w:color w:val="000000"/>
          <w:sz w:val="24"/>
          <w:szCs w:val="24"/>
          <w:rtl/>
          <w:lang w:bidi="ar-QA"/>
        </w:rPr>
      </w:pPr>
      <w:r w:rsidRPr="0010649B">
        <w:rPr>
          <w:rFonts w:ascii="Sakkal Majalla" w:hAnsi="Sakkal Majalla" w:cs="Sakkal Majalla"/>
          <w:color w:val="000000"/>
          <w:sz w:val="24"/>
          <w:szCs w:val="24"/>
          <w:rtl/>
        </w:rPr>
        <w:t xml:space="preserve">محمد خميس مفتاح: </w:t>
      </w:r>
      <w:hyperlink r:id="rId6">
        <w:r w:rsidRPr="0010649B">
          <w:rPr>
            <w:rFonts w:ascii="Sakkal Majalla" w:hAnsi="Sakkal Majalla" w:cs="Sakkal Majalla"/>
            <w:color w:val="000000"/>
            <w:sz w:val="24"/>
            <w:szCs w:val="24"/>
          </w:rPr>
          <w:t>mfaraj@qm.org.qa</w:t>
        </w:r>
      </w:hyperlink>
      <w:r w:rsidRPr="0010649B">
        <w:rPr>
          <w:rFonts w:ascii="Sakkal Majalla" w:hAnsi="Sakkal Majalla" w:cs="Sakkal Majalla"/>
          <w:color w:val="000000"/>
          <w:sz w:val="24"/>
          <w:szCs w:val="24"/>
        </w:rPr>
        <w:t xml:space="preserve"> </w:t>
      </w:r>
      <w:r w:rsidRPr="0010649B">
        <w:rPr>
          <w:rFonts w:ascii="Sakkal Majalla" w:hAnsi="Sakkal Majalla" w:cs="Sakkal Majalla"/>
          <w:color w:val="000000"/>
          <w:sz w:val="24"/>
          <w:szCs w:val="24"/>
          <w:rtl/>
        </w:rPr>
        <w:t xml:space="preserve"> (</w:t>
      </w:r>
      <w:r w:rsidRPr="0010649B">
        <w:rPr>
          <w:rFonts w:ascii="Sakkal Majalla" w:hAnsi="Sakkal Majalla" w:cs="Sakkal Majalla"/>
          <w:color w:val="000000"/>
          <w:sz w:val="24"/>
          <w:szCs w:val="24"/>
        </w:rPr>
        <w:t xml:space="preserve">   </w:t>
      </w:r>
      <w:proofErr w:type="gramStart"/>
      <w:r w:rsidRPr="0010649B">
        <w:rPr>
          <w:rFonts w:ascii="Sakkal Majalla" w:hAnsi="Sakkal Majalla" w:cs="Sakkal Majalla"/>
          <w:color w:val="000000"/>
          <w:sz w:val="24"/>
          <w:szCs w:val="24"/>
        </w:rPr>
        <w:t xml:space="preserve">   (</w:t>
      </w:r>
      <w:proofErr w:type="gramEnd"/>
      <w:r w:rsidRPr="0010649B">
        <w:rPr>
          <w:rFonts w:ascii="Sakkal Majalla" w:hAnsi="Sakkal Majalla" w:cs="Sakkal Majalla"/>
          <w:color w:val="000000"/>
          <w:sz w:val="24"/>
          <w:szCs w:val="24"/>
        </w:rPr>
        <w:t>+974 4402 8544</w:t>
      </w:r>
    </w:p>
    <w:p w14:paraId="5A95BCA7" w14:textId="77777777" w:rsidR="0010649B" w:rsidRPr="0010649B" w:rsidRDefault="0010649B" w:rsidP="0010649B">
      <w:pPr>
        <w:spacing w:after="240"/>
        <w:rPr>
          <w:rFonts w:ascii="Sakkal Majalla" w:hAnsi="Sakkal Majalla" w:cs="Sakkal Majalla"/>
          <w:color w:val="000000"/>
          <w:sz w:val="24"/>
          <w:szCs w:val="24"/>
          <w:lang w:bidi="ar-QA"/>
        </w:rPr>
      </w:pPr>
      <w:r w:rsidRPr="0010649B">
        <w:rPr>
          <w:rFonts w:ascii="Sakkal Majalla" w:hAnsi="Sakkal Majalla" w:cs="Sakkal Majalla"/>
          <w:color w:val="000000"/>
          <w:sz w:val="24"/>
          <w:szCs w:val="24"/>
          <w:rtl/>
          <w:lang w:bidi="ar-QA"/>
        </w:rPr>
        <w:t xml:space="preserve">كيري آن </w:t>
      </w:r>
      <w:proofErr w:type="spellStart"/>
      <w:r w:rsidRPr="0010649B">
        <w:rPr>
          <w:rFonts w:ascii="Sakkal Majalla" w:hAnsi="Sakkal Majalla" w:cs="Sakkal Majalla"/>
          <w:color w:val="000000"/>
          <w:sz w:val="24"/>
          <w:szCs w:val="24"/>
          <w:rtl/>
          <w:lang w:bidi="ar-QA"/>
        </w:rPr>
        <w:t>هنريكو</w:t>
      </w:r>
      <w:proofErr w:type="spellEnd"/>
      <w:r w:rsidRPr="0010649B">
        <w:rPr>
          <w:rFonts w:ascii="Sakkal Majalla" w:hAnsi="Sakkal Majalla" w:cs="Sakkal Majalla"/>
          <w:color w:val="000000"/>
          <w:sz w:val="24"/>
          <w:szCs w:val="24"/>
          <w:rtl/>
          <w:lang w:bidi="ar-QA"/>
        </w:rPr>
        <w:t xml:space="preserve">: متاحف قطر </w:t>
      </w:r>
      <w:hyperlink r:id="rId7" w:history="1">
        <w:r w:rsidRPr="0010649B">
          <w:rPr>
            <w:rStyle w:val="Hyperlink"/>
            <w:rFonts w:ascii="Sakkal Majalla" w:hAnsi="Sakkal Majalla" w:cs="Sakkal Majalla"/>
            <w:sz w:val="24"/>
            <w:szCs w:val="24"/>
            <w:lang w:bidi="ar-QA"/>
          </w:rPr>
          <w:t>khenrico@qm.org.qa</w:t>
        </w:r>
      </w:hyperlink>
      <w:r w:rsidRPr="0010649B">
        <w:rPr>
          <w:rFonts w:ascii="Sakkal Majalla" w:hAnsi="Sakkal Majalla" w:cs="Sakkal Majalla"/>
          <w:color w:val="000000"/>
          <w:sz w:val="24"/>
          <w:szCs w:val="24"/>
          <w:rtl/>
          <w:lang w:bidi="ar-QA"/>
        </w:rPr>
        <w:t xml:space="preserve">  </w:t>
      </w:r>
      <w:r w:rsidRPr="0010649B">
        <w:rPr>
          <w:rFonts w:ascii="Sakkal Majalla" w:hAnsi="Sakkal Majalla" w:cs="Sakkal Majalla"/>
          <w:color w:val="000000"/>
          <w:sz w:val="24"/>
          <w:szCs w:val="24"/>
          <w:rtl/>
        </w:rPr>
        <w:t>(</w:t>
      </w:r>
      <w:r w:rsidRPr="0010649B">
        <w:rPr>
          <w:rFonts w:ascii="Sakkal Majalla" w:hAnsi="Sakkal Majalla" w:cs="Sakkal Majalla"/>
          <w:color w:val="000000"/>
          <w:sz w:val="24"/>
          <w:szCs w:val="24"/>
        </w:rPr>
        <w:t xml:space="preserve">   </w:t>
      </w:r>
      <w:proofErr w:type="gramStart"/>
      <w:r w:rsidRPr="0010649B">
        <w:rPr>
          <w:rFonts w:ascii="Sakkal Majalla" w:hAnsi="Sakkal Majalla" w:cs="Sakkal Majalla"/>
          <w:color w:val="000000"/>
          <w:sz w:val="24"/>
          <w:szCs w:val="24"/>
        </w:rPr>
        <w:t xml:space="preserve">   (</w:t>
      </w:r>
      <w:proofErr w:type="gramEnd"/>
      <w:r w:rsidRPr="0010649B">
        <w:rPr>
          <w:rFonts w:ascii="Sakkal Majalla" w:hAnsi="Sakkal Majalla" w:cs="Sakkal Majalla"/>
          <w:color w:val="000000"/>
          <w:sz w:val="24"/>
          <w:szCs w:val="24"/>
        </w:rPr>
        <w:t>+974 70413862</w:t>
      </w:r>
    </w:p>
    <w:p w14:paraId="3D734097" w14:textId="77777777" w:rsidR="0010649B" w:rsidRPr="0010649B" w:rsidRDefault="0010649B" w:rsidP="0010649B">
      <w:pPr>
        <w:pStyle w:val="NormalWeb"/>
        <w:bidi/>
        <w:spacing w:before="0" w:beforeAutospacing="0" w:after="240" w:afterAutospacing="0"/>
        <w:rPr>
          <w:rFonts w:ascii="Sakkal Majalla" w:hAnsi="Sakkal Majalla" w:cs="Sakkal Majalla"/>
          <w:color w:val="000000"/>
        </w:rPr>
      </w:pPr>
      <w:r w:rsidRPr="0010649B">
        <w:rPr>
          <w:rFonts w:ascii="Sakkal Majalla" w:eastAsia="Avenir" w:hAnsi="Sakkal Majalla" w:cs="Sakkal Majalla"/>
          <w:b/>
          <w:bCs/>
          <w:color w:val="000000"/>
          <w:rtl/>
        </w:rPr>
        <w:t>إذن الصورة: واجهة مدخل المبنى الرئيسي لمتحف الفن الإسلامي منعكسة على مياه الخليج. بإذن من متحف الفن الإسلامي</w:t>
      </w:r>
    </w:p>
    <w:p w14:paraId="39121C70" w14:textId="77777777" w:rsidR="0010649B" w:rsidRPr="0010649B" w:rsidRDefault="0010649B" w:rsidP="0010649B">
      <w:pPr>
        <w:spacing w:after="240"/>
        <w:jc w:val="center"/>
        <w:rPr>
          <w:rFonts w:ascii="Sakkal Majalla" w:hAnsi="Sakkal Majalla" w:cs="Sakkal Majalla"/>
          <w:sz w:val="24"/>
          <w:szCs w:val="24"/>
        </w:rPr>
      </w:pPr>
    </w:p>
    <w:sectPr w:rsidR="0010649B" w:rsidRPr="0010649B" w:rsidSect="003A35FF">
      <w:headerReference w:type="default" r:id="rId8"/>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67AFA" w14:textId="77777777" w:rsidR="00B8206C" w:rsidRDefault="00B8206C" w:rsidP="0010649B">
      <w:r>
        <w:separator/>
      </w:r>
    </w:p>
  </w:endnote>
  <w:endnote w:type="continuationSeparator" w:id="0">
    <w:p w14:paraId="2B7C1AE4" w14:textId="77777777" w:rsidR="00B8206C" w:rsidRDefault="00B8206C" w:rsidP="00106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SF Arabic">
    <w:altName w:val="Cambria"/>
    <w:charset w:val="00"/>
    <w:family w:val="roman"/>
    <w:pitch w:val="default"/>
  </w:font>
  <w:font w:name="UICTFontTextStyleBody">
    <w:altName w:val="Cambria"/>
    <w:charset w:val="00"/>
    <w:family w:val="roman"/>
    <w:pitch w:val="default"/>
  </w:font>
  <w:font w:name=".SFArabic-Regular">
    <w:charset w:val="00"/>
    <w:family w:val="roman"/>
    <w:pitch w:val="default"/>
  </w:font>
  <w:font w:name=".SFArabic-Semibold">
    <w:charset w:val="00"/>
    <w:family w:val="roman"/>
    <w:pitch w:val="default"/>
  </w:font>
  <w:font w:name="UICTFontTextStyleEmphasized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KFGQPC KSA Regular">
    <w:altName w:val="Arial"/>
    <w:charset w:val="00"/>
    <w:family w:val="auto"/>
    <w:pitch w:val="variable"/>
    <w:sig w:usb0="00002003" w:usb1="80000000" w:usb2="00000008" w:usb3="00000000" w:csb0="00000041" w:csb1="00000000"/>
  </w:font>
  <w:font w:name="Sakkal Majalla">
    <w:charset w:val="B2"/>
    <w:family w:val="auto"/>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Avenir">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EB5FA" w14:textId="5E1D5EEF" w:rsidR="0010649B" w:rsidRDefault="0010649B" w:rsidP="0010649B">
    <w:pPr>
      <w:pStyle w:val="Footer"/>
      <w:jc w:val="right"/>
    </w:pPr>
    <w:r w:rsidRPr="00A83D68">
      <w:rPr>
        <w:noProof/>
      </w:rPr>
      <w:drawing>
        <wp:inline distT="0" distB="0" distL="0" distR="0" wp14:anchorId="27CFF082" wp14:editId="6F4A8477">
          <wp:extent cx="772886" cy="901122"/>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2886" cy="9011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0EEEA" w14:textId="77777777" w:rsidR="00B8206C" w:rsidRDefault="00B8206C" w:rsidP="0010649B">
      <w:r>
        <w:separator/>
      </w:r>
    </w:p>
  </w:footnote>
  <w:footnote w:type="continuationSeparator" w:id="0">
    <w:p w14:paraId="29E9D2F5" w14:textId="77777777" w:rsidR="00B8206C" w:rsidRDefault="00B8206C" w:rsidP="00106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0714" w14:textId="5CFF5371" w:rsidR="0010649B" w:rsidRDefault="0010649B">
    <w:pPr>
      <w:pStyle w:val="Header"/>
    </w:pPr>
    <w:r w:rsidRPr="00A83D68">
      <w:rPr>
        <w:noProof/>
      </w:rPr>
      <w:drawing>
        <wp:anchor distT="0" distB="0" distL="114300" distR="114300" simplePos="0" relativeHeight="251659264" behindDoc="0" locked="0" layoutInCell="1" allowOverlap="1" wp14:anchorId="4A30EB18" wp14:editId="1FABE711">
          <wp:simplePos x="0" y="0"/>
          <wp:positionH relativeFrom="page">
            <wp:align>right</wp:align>
          </wp:positionH>
          <wp:positionV relativeFrom="paragraph">
            <wp:posOffset>-146685</wp:posOffset>
          </wp:positionV>
          <wp:extent cx="7533640" cy="3708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33640" cy="3708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D3F"/>
    <w:rsid w:val="0010649B"/>
    <w:rsid w:val="003A35FF"/>
    <w:rsid w:val="00666BF6"/>
    <w:rsid w:val="00707501"/>
    <w:rsid w:val="00B8206C"/>
    <w:rsid w:val="00C16D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7686E"/>
  <w15:chartTrackingRefBased/>
  <w15:docId w15:val="{EF6D4E76-C2DE-AC44-88A0-EF9CD5038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C16D3F"/>
    <w:pPr>
      <w:bidi w:val="0"/>
      <w:spacing w:before="100" w:beforeAutospacing="1" w:after="100" w:afterAutospacing="1"/>
    </w:pPr>
    <w:rPr>
      <w:rFonts w:ascii="Times New Roman" w:hAnsi="Times New Roman" w:cs="Times New Roman"/>
      <w:sz w:val="24"/>
      <w:szCs w:val="24"/>
    </w:rPr>
  </w:style>
  <w:style w:type="paragraph" w:customStyle="1" w:styleId="p1">
    <w:name w:val="p1"/>
    <w:basedOn w:val="Normal"/>
    <w:rsid w:val="00C16D3F"/>
    <w:pPr>
      <w:bidi w:val="0"/>
    </w:pPr>
    <w:rPr>
      <w:rFonts w:ascii=".AppleSystemUIFont" w:hAnsi=".AppleSystemUIFont" w:cs="Times New Roman"/>
      <w:sz w:val="32"/>
      <w:szCs w:val="32"/>
    </w:rPr>
  </w:style>
  <w:style w:type="paragraph" w:customStyle="1" w:styleId="p2">
    <w:name w:val="p2"/>
    <w:basedOn w:val="Normal"/>
    <w:rsid w:val="00C16D3F"/>
    <w:pPr>
      <w:bidi w:val="0"/>
    </w:pPr>
    <w:rPr>
      <w:rFonts w:ascii=".SF Arabic" w:hAnsi=".SF Arabic" w:cs="Times New Roman"/>
      <w:sz w:val="32"/>
      <w:szCs w:val="32"/>
    </w:rPr>
  </w:style>
  <w:style w:type="paragraph" w:customStyle="1" w:styleId="p3">
    <w:name w:val="p3"/>
    <w:basedOn w:val="Normal"/>
    <w:rsid w:val="00C16D3F"/>
    <w:pPr>
      <w:bidi w:val="0"/>
    </w:pPr>
    <w:rPr>
      <w:rFonts w:ascii=".AppleSystemUIFont" w:hAnsi=".AppleSystemUIFont" w:cs="Times New Roman"/>
      <w:sz w:val="32"/>
      <w:szCs w:val="32"/>
    </w:rPr>
  </w:style>
  <w:style w:type="paragraph" w:customStyle="1" w:styleId="p4">
    <w:name w:val="p4"/>
    <w:basedOn w:val="Normal"/>
    <w:rsid w:val="00C16D3F"/>
    <w:pPr>
      <w:bidi w:val="0"/>
    </w:pPr>
    <w:rPr>
      <w:rFonts w:ascii="Times New Roman" w:hAnsi="Times New Roman" w:cs="Times New Roman"/>
      <w:sz w:val="32"/>
      <w:szCs w:val="32"/>
    </w:rPr>
  </w:style>
  <w:style w:type="character" w:customStyle="1" w:styleId="s1">
    <w:name w:val="s1"/>
    <w:basedOn w:val="DefaultParagraphFont"/>
    <w:rsid w:val="00C16D3F"/>
    <w:rPr>
      <w:rFonts w:ascii="UICTFontTextStyleBody" w:hAnsi="UICTFontTextStyleBody" w:hint="default"/>
      <w:b w:val="0"/>
      <w:bCs w:val="0"/>
      <w:i w:val="0"/>
      <w:iCs w:val="0"/>
      <w:sz w:val="32"/>
      <w:szCs w:val="32"/>
    </w:rPr>
  </w:style>
  <w:style w:type="character" w:customStyle="1" w:styleId="s2">
    <w:name w:val="s2"/>
    <w:basedOn w:val="DefaultParagraphFont"/>
    <w:rsid w:val="00C16D3F"/>
    <w:rPr>
      <w:rFonts w:ascii=".SFArabic-Regular" w:hAnsi=".SFArabic-Regular" w:hint="default"/>
      <w:b w:val="0"/>
      <w:bCs w:val="0"/>
      <w:i w:val="0"/>
      <w:iCs w:val="0"/>
      <w:sz w:val="32"/>
      <w:szCs w:val="32"/>
    </w:rPr>
  </w:style>
  <w:style w:type="character" w:customStyle="1" w:styleId="s3">
    <w:name w:val="s3"/>
    <w:basedOn w:val="DefaultParagraphFont"/>
    <w:rsid w:val="00C16D3F"/>
    <w:rPr>
      <w:rFonts w:ascii=".SFArabic-Semibold" w:hAnsi=".SFArabic-Semibold" w:hint="default"/>
      <w:b/>
      <w:bCs/>
      <w:i w:val="0"/>
      <w:iCs w:val="0"/>
      <w:sz w:val="32"/>
      <w:szCs w:val="32"/>
    </w:rPr>
  </w:style>
  <w:style w:type="character" w:customStyle="1" w:styleId="s4">
    <w:name w:val="s4"/>
    <w:basedOn w:val="DefaultParagraphFont"/>
    <w:rsid w:val="00C16D3F"/>
    <w:rPr>
      <w:rFonts w:ascii="UICTFontTextStyleEmphasizedBody" w:hAnsi="UICTFontTextStyleEmphasizedBody" w:hint="default"/>
      <w:b/>
      <w:bCs/>
      <w:i w:val="0"/>
      <w:iCs w:val="0"/>
      <w:sz w:val="32"/>
      <w:szCs w:val="32"/>
    </w:rPr>
  </w:style>
  <w:style w:type="character" w:customStyle="1" w:styleId="apple-converted-space">
    <w:name w:val="apple-converted-space"/>
    <w:basedOn w:val="DefaultParagraphFont"/>
    <w:rsid w:val="00C16D3F"/>
  </w:style>
  <w:style w:type="paragraph" w:styleId="Header">
    <w:name w:val="header"/>
    <w:basedOn w:val="Normal"/>
    <w:link w:val="HeaderChar"/>
    <w:uiPriority w:val="99"/>
    <w:unhideWhenUsed/>
    <w:rsid w:val="0010649B"/>
    <w:pPr>
      <w:tabs>
        <w:tab w:val="center" w:pos="4680"/>
        <w:tab w:val="right" w:pos="9360"/>
      </w:tabs>
    </w:pPr>
  </w:style>
  <w:style w:type="character" w:customStyle="1" w:styleId="HeaderChar">
    <w:name w:val="Header Char"/>
    <w:basedOn w:val="DefaultParagraphFont"/>
    <w:link w:val="Header"/>
    <w:uiPriority w:val="99"/>
    <w:rsid w:val="0010649B"/>
  </w:style>
  <w:style w:type="paragraph" w:styleId="Footer">
    <w:name w:val="footer"/>
    <w:basedOn w:val="Normal"/>
    <w:link w:val="FooterChar"/>
    <w:uiPriority w:val="99"/>
    <w:unhideWhenUsed/>
    <w:rsid w:val="0010649B"/>
    <w:pPr>
      <w:tabs>
        <w:tab w:val="center" w:pos="4680"/>
        <w:tab w:val="right" w:pos="9360"/>
      </w:tabs>
    </w:pPr>
  </w:style>
  <w:style w:type="character" w:customStyle="1" w:styleId="FooterChar">
    <w:name w:val="Footer Char"/>
    <w:basedOn w:val="DefaultParagraphFont"/>
    <w:link w:val="Footer"/>
    <w:uiPriority w:val="99"/>
    <w:rsid w:val="0010649B"/>
  </w:style>
  <w:style w:type="paragraph" w:styleId="NormalWeb">
    <w:name w:val="Normal (Web)"/>
    <w:basedOn w:val="Normal"/>
    <w:uiPriority w:val="99"/>
    <w:unhideWhenUsed/>
    <w:rsid w:val="0010649B"/>
    <w:pPr>
      <w:bidi w:val="0"/>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0649B"/>
  </w:style>
  <w:style w:type="character" w:customStyle="1" w:styleId="eop">
    <w:name w:val="eop"/>
    <w:basedOn w:val="DefaultParagraphFont"/>
    <w:rsid w:val="0010649B"/>
  </w:style>
  <w:style w:type="paragraph" w:customStyle="1" w:styleId="paragraph">
    <w:name w:val="paragraph"/>
    <w:basedOn w:val="Normal"/>
    <w:rsid w:val="0010649B"/>
    <w:pPr>
      <w:bidi w:val="0"/>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649B"/>
    <w:rPr>
      <w:color w:val="0000FF"/>
      <w:u w:val="single"/>
    </w:rPr>
  </w:style>
  <w:style w:type="character" w:customStyle="1" w:styleId="KSARChar">
    <w:name w:val="KSA_R Char"/>
    <w:basedOn w:val="DefaultParagraphFont"/>
    <w:link w:val="KSAR"/>
    <w:locked/>
    <w:rsid w:val="0010649B"/>
    <w:rPr>
      <w:rFonts w:ascii="Book Antiqua" w:eastAsia="Calibri" w:hAnsi="Book Antiqua" w:cs="KFGQPC KSA Regular"/>
      <w:sz w:val="32"/>
      <w:szCs w:val="32"/>
      <w:lang w:eastAsia="ar"/>
    </w:rPr>
  </w:style>
  <w:style w:type="paragraph" w:customStyle="1" w:styleId="KSAR">
    <w:name w:val="KSA_R"/>
    <w:link w:val="KSARChar"/>
    <w:qFormat/>
    <w:rsid w:val="0010649B"/>
    <w:pPr>
      <w:bidi/>
      <w:spacing w:after="160" w:line="256" w:lineRule="auto"/>
      <w:jc w:val="both"/>
    </w:pPr>
    <w:rPr>
      <w:rFonts w:ascii="Book Antiqua" w:eastAsia="Calibri" w:hAnsi="Book Antiqua" w:cs="KFGQPC KSA Regular"/>
      <w:sz w:val="32"/>
      <w:szCs w:val="32"/>
      <w:lang w:eastAsia="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khenrico@qm.org.q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zuccarini@qm.org.q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1719</Words>
  <Characters>9800</Characters>
  <Application>Microsoft Office Word</Application>
  <DocSecurity>0</DocSecurity>
  <Lines>81</Lines>
  <Paragraphs>22</Paragraphs>
  <ScaleCrop>false</ScaleCrop>
  <Company/>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Elbadawi Yousif Ali</dc:creator>
  <cp:keywords/>
  <dc:description/>
  <cp:lastModifiedBy>Kerry Ann Henrico</cp:lastModifiedBy>
  <cp:revision>2</cp:revision>
  <dcterms:created xsi:type="dcterms:W3CDTF">2022-10-04T14:58:00Z</dcterms:created>
  <dcterms:modified xsi:type="dcterms:W3CDTF">2022-10-04T14:58:00Z</dcterms:modified>
</cp:coreProperties>
</file>